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 xml:space="preserve">МАЈСКОМ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ПОНЕДЕЉАК, 25. МАЈ 2026. године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0455B1" w:rsidTr="000455B1">
        <w:trPr>
          <w:trHeight w:val="114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10:00 ГРАЂАНСКО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0455B1" w:rsidRDefault="000455B1" w:rsidP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Л)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МЕЂУНАРОДНО ПРИВАТНО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D4893" w:rsidRDefault="002D4893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чија п</w:t>
            </w:r>
            <w:r w:rsidR="0054305A">
              <w:rPr>
                <w:rFonts w:eastAsia="Times New Roman"/>
                <w:b/>
                <w:sz w:val="22"/>
                <w:lang w:val="sr-Cyrl-RS"/>
              </w:rPr>
              <w:t xml:space="preserve">резимена почињу словима  </w:t>
            </w:r>
            <w:r w:rsidR="0054305A">
              <w:rPr>
                <w:rFonts w:eastAsia="Times New Roman"/>
                <w:b/>
                <w:sz w:val="22"/>
                <w:lang w:val="sr-Cyrl-RS"/>
              </w:rPr>
              <w:br/>
              <w:t xml:space="preserve"> М – Ц</w:t>
            </w:r>
            <w:r w:rsidR="00A1200B">
              <w:rPr>
                <w:rFonts w:eastAsia="Times New Roman"/>
                <w:b/>
                <w:sz w:val="22"/>
                <w:lang w:val="sr-Cyrl-RS"/>
              </w:rPr>
              <w:t xml:space="preserve"> И 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Срђан  Стефановић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</w:t>
            </w:r>
          </w:p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Велика сала</w:t>
            </w:r>
          </w:p>
          <w:p w:rsidR="000455B1" w:rsidRDefault="000455B1" w:rsidP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12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ТРГОВИНСКО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Л као и 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Татјана Матковић Стефановић                                                                       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455B1" w:rsidRDefault="00BD798C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</w:t>
            </w:r>
          </w:p>
          <w:p w:rsidR="000455B1" w:rsidRDefault="0054305A" w:rsidP="0054305A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Канцеларија на 3. спрату</w:t>
            </w:r>
          </w:p>
        </w:tc>
      </w:tr>
    </w:tbl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4F6C7F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26. МАЈ</w:t>
      </w:r>
      <w:r w:rsidR="000455B1">
        <w:rPr>
          <w:rFonts w:eastAsia="Times New Roman"/>
          <w:b/>
          <w:sz w:val="22"/>
          <w:lang w:val="sr-Cyrl-RS"/>
        </w:rPr>
        <w:t xml:space="preserve"> 2026. године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AC3BC7" w:rsidRDefault="00AC3BC7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C3BC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</w:t>
            </w:r>
            <w:r w:rsidR="00AF4B5C">
              <w:rPr>
                <w:rFonts w:eastAsia="Times New Roman"/>
                <w:b/>
                <w:sz w:val="22"/>
              </w:rPr>
              <w:t>:0</w:t>
            </w:r>
            <w:r w:rsidR="000455B1">
              <w:rPr>
                <w:rFonts w:eastAsia="Times New Roman"/>
                <w:b/>
                <w:sz w:val="22"/>
              </w:rPr>
              <w:t xml:space="preserve">0 </w:t>
            </w:r>
            <w:r w:rsidR="00AF4B5C">
              <w:rPr>
                <w:rFonts w:eastAsia="Times New Roman"/>
                <w:b/>
                <w:sz w:val="22"/>
                <w:lang w:val="sr-Cyrl-RS"/>
              </w:rPr>
              <w:t>МЕЂУНАРОДНО ПРИВАТНО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AC3BC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– Л)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Срђан  Стефановић</w:t>
            </w:r>
          </w:p>
          <w:p w:rsidR="00AC3BC7" w:rsidRDefault="00AC3BC7" w:rsidP="00AC3B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C3BC7" w:rsidRDefault="00AC3BC7" w:rsidP="00AC3BC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AF4B5C" w:rsidRDefault="00AF4B5C" w:rsidP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455B1" w:rsidRPr="00AC3BC7" w:rsidRDefault="00AF4B5C" w:rsidP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F4B5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</w:t>
            </w:r>
            <w:r w:rsidR="000455B1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3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C3BC7" w:rsidRDefault="00AC3BC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AF4B5C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М – Ц)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B5C" w:rsidRDefault="00AC3BC7" w:rsidP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</w:t>
            </w:r>
            <w:r w:rsidR="00AF4B5C"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</w:t>
            </w:r>
          </w:p>
          <w:p w:rsidR="00AF4B5C" w:rsidRDefault="000455B1" w:rsidP="00AF4B5C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0455B1" w:rsidRDefault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Канцеларија на 3. спрату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F4B5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0455B1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00 ГРАЂАНСКО 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>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D4893" w:rsidRDefault="002D4893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B5C" w:rsidRDefault="00AF4B5C" w:rsidP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AC3BC7" w:rsidRDefault="000455B1" w:rsidP="00AF4B5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  <w:r w:rsidR="00AF4B5C">
              <w:rPr>
                <w:rFonts w:eastAsia="Times New Roman"/>
                <w:b/>
                <w:sz w:val="22"/>
                <w:lang w:val="sr-Cyrl-RS"/>
              </w:rPr>
              <w:t xml:space="preserve">                           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</w:p>
          <w:p w:rsidR="00AC3BC7" w:rsidRDefault="00AC3BC7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AC3BC7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Мала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2D4893" w:rsidRDefault="002D4893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2D4893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СРЕДА, 27. МАЈ</w:t>
      </w:r>
      <w:r w:rsidR="000455B1">
        <w:rPr>
          <w:rFonts w:eastAsia="Times New Roman"/>
          <w:b/>
          <w:sz w:val="22"/>
          <w:lang w:val="sr-Cyrl-RS"/>
        </w:rPr>
        <w:t xml:space="preserve"> 2026. године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10</w:t>
            </w:r>
            <w:r>
              <w:rPr>
                <w:rFonts w:eastAsia="Times New Roman"/>
                <w:b/>
                <w:sz w:val="22"/>
                <w:lang w:val="sr-Cyrl-RS"/>
              </w:rPr>
              <w:t>:00 ГРАЂАНСКО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E667D" w:rsidRDefault="003E667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E667D" w:rsidRDefault="003E667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A40B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кандидати</w:t>
            </w:r>
            <w:r w:rsidR="002D4893">
              <w:rPr>
                <w:rFonts w:eastAsia="Times New Roman"/>
                <w:b/>
                <w:sz w:val="22"/>
                <w:lang w:val="sr-Cyrl-RS"/>
              </w:rPr>
              <w:t xml:space="preserve"> чија презимена почињу словима М-Ц</w:t>
            </w:r>
            <w:r w:rsidR="000455B1">
              <w:rPr>
                <w:rFonts w:eastAsia="Times New Roman"/>
                <w:b/>
                <w:sz w:val="22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893" w:rsidRDefault="002D4893" w:rsidP="002D489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</w:p>
          <w:p w:rsidR="002D4893" w:rsidRDefault="002D4893" w:rsidP="002D4893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0455B1" w:rsidRDefault="002D4893" w:rsidP="002D489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2D489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 w:rsidR="000455B1">
              <w:rPr>
                <w:rFonts w:eastAsia="Times New Roman"/>
                <w:b/>
                <w:sz w:val="22"/>
              </w:rPr>
              <w:t>:00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УСТАВНО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D4893" w:rsidRDefault="002D489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D4893" w:rsidRDefault="002D4893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</w:t>
            </w:r>
            <w:r w:rsidR="002D4893">
              <w:rPr>
                <w:rFonts w:eastAsia="Times New Roman"/>
                <w:b/>
                <w:sz w:val="22"/>
                <w:lang w:val="sr-Cyrl-RS"/>
              </w:rPr>
              <w:t xml:space="preserve">СВИ РЕДОВНИ </w:t>
            </w:r>
            <w:r>
              <w:rPr>
                <w:rFonts w:eastAsia="Times New Roman"/>
                <w:b/>
                <w:sz w:val="22"/>
                <w:lang w:val="sr-Cyrl-RS"/>
              </w:rPr>
              <w:t>КАНДИДАТИ)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Владан Петров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Велика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2D4893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ЧЕТВРТАК, 28. МАЈ</w:t>
      </w:r>
      <w:r w:rsidR="000455B1">
        <w:rPr>
          <w:rFonts w:eastAsia="Times New Roman"/>
          <w:b/>
          <w:sz w:val="22"/>
          <w:lang w:val="sr-Cyrl-RS"/>
        </w:rPr>
        <w:t xml:space="preserve"> 2026. године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40B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УПРАВНО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F245E" w:rsidRDefault="002F245E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996748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кандидати </w:t>
            </w:r>
            <w:r>
              <w:rPr>
                <w:rFonts w:eastAsia="Times New Roman"/>
                <w:b/>
                <w:sz w:val="22"/>
                <w:lang w:val="sr-Cyrl-RS"/>
              </w:rPr>
              <w:t>чија презимена почињу словима  А – Л И СВИ ПОПРАВНИ КАНДИДАТИ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A40B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  <w:r w:rsidR="000455B1">
              <w:rPr>
                <w:rFonts w:eastAsia="Times New Roman"/>
                <w:sz w:val="22"/>
                <w:lang w:val="sr-Cyrl-RS"/>
              </w:rPr>
              <w:t xml:space="preserve">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996748" w:rsidRDefault="000455B1" w:rsidP="00996748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t xml:space="preserve">           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0455B1" w:rsidRDefault="00996748" w:rsidP="00996748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99674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 w:rsidR="000455B1">
              <w:rPr>
                <w:rFonts w:eastAsia="Times New Roman"/>
                <w:b/>
                <w:sz w:val="22"/>
              </w:rPr>
              <w:t xml:space="preserve">:00 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>РАДНО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чија п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t xml:space="preserve">резимена почињу словима  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br/>
              <w:t xml:space="preserve"> М – Ц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t>4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 w:rsidR="00996748">
              <w:rPr>
                <w:rFonts w:eastAsia="Times New Roman"/>
                <w:b/>
                <w:sz w:val="22"/>
                <w:lang w:val="sr-Cyrl-RS"/>
              </w:rPr>
              <w:t>ТРГОВИНСКО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F245E" w:rsidRDefault="002F245E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0455B1" w:rsidRDefault="000455B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</w:t>
            </w:r>
            <w:r w:rsidR="00C42DEC">
              <w:rPr>
                <w:rFonts w:eastAsia="Times New Roman"/>
                <w:b/>
                <w:sz w:val="22"/>
                <w:lang w:val="sr-Cyrl-RS"/>
              </w:rPr>
              <w:t>ија пре</w:t>
            </w:r>
            <w:r w:rsidR="002F245E">
              <w:rPr>
                <w:rFonts w:eastAsia="Times New Roman"/>
                <w:b/>
                <w:sz w:val="22"/>
                <w:lang w:val="sr-Cyrl-RS"/>
              </w:rPr>
              <w:t xml:space="preserve">зимена почињу словима  </w:t>
            </w:r>
            <w:r w:rsidR="002F245E">
              <w:rPr>
                <w:rFonts w:eastAsia="Times New Roman"/>
                <w:b/>
                <w:sz w:val="22"/>
                <w:lang w:val="sr-Cyrl-RS"/>
              </w:rPr>
              <w:br/>
              <w:t>М – Ц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)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748" w:rsidRDefault="00996748" w:rsidP="00996748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Татјана Матковић Стефановић                                                                       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</w:p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C42DEC" w:rsidRDefault="00C42DEC" w:rsidP="000455B1">
      <w:pPr>
        <w:pStyle w:val="NoSpacing"/>
        <w:jc w:val="both"/>
        <w:rPr>
          <w:b/>
          <w:bCs/>
          <w:lang w:val="sr-Cyrl-RS"/>
        </w:rPr>
      </w:pPr>
    </w:p>
    <w:p w:rsidR="000455B1" w:rsidRDefault="000455B1" w:rsidP="000455B1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0455B1" w:rsidRDefault="00C42DEC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lastRenderedPageBreak/>
        <w:t>ПЕТАК, 29. МАЈ</w:t>
      </w:r>
      <w:r w:rsidR="000455B1">
        <w:rPr>
          <w:rFonts w:eastAsia="Times New Roman"/>
          <w:b/>
          <w:sz w:val="22"/>
          <w:lang w:val="sr-Cyrl-RS"/>
        </w:rPr>
        <w:t xml:space="preserve"> 2026. године</w:t>
      </w: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455B1" w:rsidRDefault="000455B1" w:rsidP="000455B1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УПРАВНО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C42DEC" w:rsidRDefault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C42DEC" w:rsidRDefault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C42DEC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М – Ц)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Pr="00C42DEC" w:rsidRDefault="00C42DEC" w:rsidP="00C42DE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C42DEC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C42DEC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</w:t>
            </w:r>
          </w:p>
          <w:p w:rsidR="00C42DEC" w:rsidRDefault="00C42DEC" w:rsidP="00C42DEC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0455B1" w:rsidRDefault="00C42DEC" w:rsidP="00C42DEC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0455B1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</w:t>
            </w:r>
            <w:r>
              <w:rPr>
                <w:rFonts w:eastAsia="Times New Roman"/>
                <w:b/>
                <w:sz w:val="22"/>
              </w:rPr>
              <w:t>:3</w:t>
            </w:r>
            <w:r w:rsidR="000455B1">
              <w:rPr>
                <w:rFonts w:eastAsia="Times New Roman"/>
                <w:b/>
                <w:sz w:val="22"/>
              </w:rPr>
              <w:t xml:space="preserve">0 </w:t>
            </w:r>
            <w:r w:rsidR="000455B1"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0455B1" w:rsidRDefault="000455B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C42DEC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>А – Л И 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455B1" w:rsidRDefault="000455B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C42DEC" w:rsidTr="000455B1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DEC" w:rsidRDefault="00C42DEC" w:rsidP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РАДНО ПРАВО</w:t>
            </w:r>
          </w:p>
          <w:p w:rsidR="00C42DEC" w:rsidRDefault="00C42DE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143B5" w:rsidRDefault="003143B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C42DEC" w:rsidRDefault="003143B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чија презимена почињу словима  А – Л)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DEC" w:rsidRDefault="00C42DEC" w:rsidP="00C42DE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C42DEC" w:rsidRDefault="00C42DE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143B5" w:rsidRDefault="003143B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bookmarkStart w:id="0" w:name="_GoBack"/>
            <w:bookmarkEnd w:id="0"/>
          </w:p>
          <w:p w:rsidR="003143B5" w:rsidRDefault="003143B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143B5" w:rsidRPr="00141183" w:rsidRDefault="00141183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 w:rsidRPr="00141183">
              <w:rPr>
                <w:rFonts w:eastAsia="Times New Roman"/>
                <w:b/>
                <w:sz w:val="22"/>
                <w:lang w:val="sr-Cyrl-RS"/>
              </w:rPr>
              <w:t xml:space="preserve">Канцеларија на 3. спрату </w:t>
            </w:r>
          </w:p>
        </w:tc>
      </w:tr>
    </w:tbl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</w:p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</w:p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0455B1" w:rsidRDefault="000455B1" w:rsidP="000455B1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0455B1" w:rsidRDefault="000455B1" w:rsidP="000455B1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0455B1" w:rsidRDefault="000455B1" w:rsidP="000455B1">
      <w:pPr>
        <w:pStyle w:val="NoSpacing"/>
        <w:jc w:val="both"/>
        <w:rPr>
          <w:b/>
          <w:bCs/>
          <w:color w:val="FF0000"/>
          <w:lang w:val="sr-Cyrl-RS"/>
        </w:rPr>
      </w:pPr>
    </w:p>
    <w:p w:rsidR="000455B1" w:rsidRDefault="000455B1" w:rsidP="000455B1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p w:rsidR="000455B1" w:rsidRDefault="000455B1" w:rsidP="000455B1"/>
    <w:p w:rsidR="000455B1" w:rsidRDefault="000455B1" w:rsidP="000455B1"/>
    <w:p w:rsidR="000455B1" w:rsidRDefault="000455B1" w:rsidP="000455B1">
      <w:pPr>
        <w:rPr>
          <w:lang w:val="sr-Cyrl-RS"/>
        </w:rPr>
      </w:pPr>
    </w:p>
    <w:p w:rsidR="000455B1" w:rsidRDefault="000455B1" w:rsidP="000455B1"/>
    <w:p w:rsidR="00BA4D6F" w:rsidRDefault="00BA4D6F"/>
    <w:sectPr w:rsidR="00BA4D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B1"/>
    <w:rsid w:val="000455B1"/>
    <w:rsid w:val="00141183"/>
    <w:rsid w:val="002B04EE"/>
    <w:rsid w:val="002D4893"/>
    <w:rsid w:val="002F245E"/>
    <w:rsid w:val="003143B5"/>
    <w:rsid w:val="003E667D"/>
    <w:rsid w:val="004F6C7F"/>
    <w:rsid w:val="0054305A"/>
    <w:rsid w:val="00996748"/>
    <w:rsid w:val="00A1200B"/>
    <w:rsid w:val="00A40BB1"/>
    <w:rsid w:val="00AC3BC7"/>
    <w:rsid w:val="00AF4B5C"/>
    <w:rsid w:val="00BA4D6F"/>
    <w:rsid w:val="00BD798C"/>
    <w:rsid w:val="00C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7A8F"/>
  <w15:chartTrackingRefBased/>
  <w15:docId w15:val="{38414FA4-7C8C-4383-A92E-43299A5D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B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455B1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91</cp:revision>
  <dcterms:created xsi:type="dcterms:W3CDTF">2026-05-14T08:05:00Z</dcterms:created>
  <dcterms:modified xsi:type="dcterms:W3CDTF">2026-05-14T11:41:00Z</dcterms:modified>
</cp:coreProperties>
</file>