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F4BE2" w14:textId="77777777" w:rsidR="00D6573F" w:rsidRPr="00D6573F" w:rsidRDefault="00D6573F" w:rsidP="00D6573F">
      <w:pPr>
        <w:spacing w:after="0" w:line="278" w:lineRule="auto"/>
        <w:jc w:val="center"/>
        <w:rPr>
          <w:bCs/>
          <w:kern w:val="2"/>
          <w:sz w:val="28"/>
          <w:szCs w:val="28"/>
          <w:lang w:val="sr-Cyrl-RS"/>
          <w14:ligatures w14:val="standardContextual"/>
        </w:rPr>
      </w:pPr>
      <w:r w:rsidRPr="00D6573F">
        <w:rPr>
          <w:bCs/>
          <w:kern w:val="2"/>
          <w:sz w:val="28"/>
          <w:szCs w:val="28"/>
          <w:lang w:val="sr-Cyrl-RS"/>
          <w14:ligatures w14:val="standardContextual"/>
        </w:rPr>
        <w:t xml:space="preserve">ИЗВЕШТАЈ </w:t>
      </w:r>
    </w:p>
    <w:p w14:paraId="701EC868" w14:textId="552039F1" w:rsidR="00D6573F" w:rsidRPr="00D6573F" w:rsidRDefault="00D6573F" w:rsidP="00D6573F">
      <w:pPr>
        <w:spacing w:after="0" w:line="278" w:lineRule="auto"/>
        <w:jc w:val="center"/>
        <w:rPr>
          <w:bCs/>
          <w:kern w:val="2"/>
          <w:sz w:val="28"/>
          <w:szCs w:val="28"/>
          <w:lang w:val="sr-Cyrl-RS"/>
          <w14:ligatures w14:val="standardContextual"/>
        </w:rPr>
      </w:pPr>
      <w:r w:rsidRPr="00D6573F">
        <w:rPr>
          <w:bCs/>
          <w:kern w:val="2"/>
          <w:sz w:val="28"/>
          <w:szCs w:val="28"/>
          <w:lang w:val="sr-Cyrl-RS"/>
          <w14:ligatures w14:val="standardContextual"/>
        </w:rPr>
        <w:t>РЕАЛИЗАЦИЈА АКЦИОНОГ ПЛАНА ЗА ПЕРИОД ОД 2025. ДО 2027. ГОДИНЕ ЗА СПРОВОЂЕЊЕ СТРАТЕГИЈЕ ЗАШТИТЕ ПОДАТАКА О ЛИЧНОСТИ ЗА ПЕРИОД ОД 2023. ДО 2030. ГОДИНЕ</w:t>
      </w:r>
    </w:p>
    <w:p w14:paraId="67FB3D88" w14:textId="1E9C2125" w:rsidR="00D6573F" w:rsidRPr="00D6573F" w:rsidRDefault="00D6573F" w:rsidP="00D6573F">
      <w:pPr>
        <w:spacing w:after="0" w:line="278" w:lineRule="auto"/>
        <w:jc w:val="center"/>
        <w:rPr>
          <w:bCs/>
          <w:kern w:val="2"/>
          <w:sz w:val="28"/>
          <w:szCs w:val="28"/>
          <w:lang w:val="sr-Cyrl-RS"/>
          <w14:ligatures w14:val="standardContextual"/>
        </w:rPr>
      </w:pPr>
      <w:r w:rsidRPr="00D6573F">
        <w:rPr>
          <w:bCs/>
          <w:kern w:val="2"/>
          <w:sz w:val="28"/>
          <w:szCs w:val="28"/>
          <w:lang w:val="sr-Cyrl-RS"/>
          <w14:ligatures w14:val="standardContextual"/>
        </w:rPr>
        <w:t>-Извештајни период</w:t>
      </w:r>
      <w:r>
        <w:rPr>
          <w:b w:val="0"/>
          <w:bCs/>
          <w:kern w:val="2"/>
          <w:sz w:val="28"/>
          <w:szCs w:val="28"/>
          <w:lang w:val="sr-Cyrl-RS"/>
          <w14:ligatures w14:val="standardContextual"/>
        </w:rPr>
        <w:t xml:space="preserve"> </w:t>
      </w:r>
      <w:r w:rsidRPr="00FE12A7">
        <w:rPr>
          <w:bCs/>
          <w:kern w:val="2"/>
          <w:sz w:val="28"/>
          <w:szCs w:val="28"/>
          <w:lang w:val="sr-Cyrl-RS"/>
          <w14:ligatures w14:val="standardContextual"/>
        </w:rPr>
        <w:t>за 2025. годину-</w:t>
      </w:r>
    </w:p>
    <w:p w14:paraId="2C747F12" w14:textId="77777777" w:rsidR="00D6573F" w:rsidRPr="00D6573F" w:rsidRDefault="00D6573F" w:rsidP="00D6573F">
      <w:pPr>
        <w:spacing w:after="0" w:line="278" w:lineRule="auto"/>
        <w:jc w:val="center"/>
        <w:rPr>
          <w:bCs/>
          <w:kern w:val="2"/>
          <w:lang w:val="sr-Cyrl-RS"/>
          <w14:ligatures w14:val="standardContextual"/>
        </w:rPr>
      </w:pPr>
    </w:p>
    <w:p w14:paraId="0C3BA843" w14:textId="77777777" w:rsidR="00D6573F" w:rsidRPr="00D6573F" w:rsidRDefault="00D6573F" w:rsidP="00D6573F">
      <w:pPr>
        <w:spacing w:after="0" w:line="278" w:lineRule="auto"/>
        <w:jc w:val="both"/>
        <w:rPr>
          <w:bCs/>
          <w:kern w:val="2"/>
          <w:lang w:val="sr-Cyrl-RS"/>
          <w14:ligatures w14:val="standardContextual"/>
        </w:rPr>
      </w:pPr>
    </w:p>
    <w:p w14:paraId="67B2DA32" w14:textId="420ACD99" w:rsidR="00D6573F" w:rsidRPr="00D6573F" w:rsidRDefault="00BE4238" w:rsidP="00B2477F">
      <w:pPr>
        <w:spacing w:after="0" w:line="278" w:lineRule="auto"/>
        <w:ind w:firstLine="720"/>
        <w:contextualSpacing/>
        <w:rPr>
          <w:bCs/>
          <w:kern w:val="2"/>
          <w:sz w:val="28"/>
          <w:szCs w:val="28"/>
          <w:lang w:val="sr-Cyrl-RS"/>
          <w14:ligatures w14:val="standardContextual"/>
        </w:rPr>
      </w:pPr>
      <w:r>
        <w:rPr>
          <w:bCs/>
          <w:kern w:val="2"/>
          <w:sz w:val="28"/>
          <w:szCs w:val="28"/>
          <w:lang w:val="sr-Cyrl-RS"/>
          <w14:ligatures w14:val="standardContextual"/>
        </w:rPr>
        <w:t xml:space="preserve">1. </w:t>
      </w:r>
      <w:r w:rsidR="00D6573F" w:rsidRPr="00D6573F">
        <w:rPr>
          <w:bCs/>
          <w:kern w:val="2"/>
          <w:sz w:val="28"/>
          <w:szCs w:val="28"/>
          <w:lang w:val="sr-Cyrl-RS"/>
          <w14:ligatures w14:val="standardContextual"/>
        </w:rPr>
        <w:t>Општи преглед реализације Акционог плана у извештајном периоду</w:t>
      </w:r>
    </w:p>
    <w:p w14:paraId="5369916C" w14:textId="6EBAC09A" w:rsidR="00D6573F" w:rsidRDefault="00D6573F" w:rsidP="00D6573F">
      <w:pPr>
        <w:spacing w:after="0" w:line="278" w:lineRule="auto"/>
        <w:jc w:val="both"/>
        <w:rPr>
          <w:bCs/>
          <w:kern w:val="2"/>
          <w:lang w:val="sr-Cyrl-RS"/>
          <w14:ligatures w14:val="standardContextual"/>
        </w:rPr>
      </w:pPr>
    </w:p>
    <w:p w14:paraId="4A935C0D" w14:textId="71408828" w:rsidR="00223E9F" w:rsidRPr="00223E9F" w:rsidRDefault="00223E9F" w:rsidP="00B2477F">
      <w:pPr>
        <w:pStyle w:val="NoSpacing"/>
        <w:ind w:firstLine="720"/>
        <w:jc w:val="both"/>
        <w:rPr>
          <w:b w:val="0"/>
          <w:lang w:val="sr-Cyrl-RS"/>
        </w:rPr>
      </w:pPr>
      <w:r w:rsidRPr="00223E9F">
        <w:rPr>
          <w:b w:val="0"/>
          <w:lang w:val="sr-Cyrl-RS" w:eastAsia="sr-Latn-RS"/>
        </w:rPr>
        <w:t>На седници Владе одржаној 6.3.2025. године усвојен је Акциони план за период од 2025. до 2027. године за спровођење Стратегије заштите података о личности за период од 2023. до 2030. године</w:t>
      </w:r>
      <w:r w:rsidRPr="00223E9F">
        <w:rPr>
          <w:b w:val="0"/>
          <w:bCs/>
          <w:kern w:val="2"/>
          <w:lang w:val="sr-Cyrl-RS"/>
          <w14:ligatures w14:val="standardContextual"/>
        </w:rPr>
        <w:t xml:space="preserve">. </w:t>
      </w:r>
      <w:r w:rsidRPr="00223E9F">
        <w:rPr>
          <w:b w:val="0"/>
          <w:lang w:val="sr-Cyrl-RS"/>
        </w:rPr>
        <w:t>Шестим делом Стратегије заштите податка о личности за период 2023. до 2030. године („Службени гласник РС”, број 72/03), који предвиђа успостављање м</w:t>
      </w:r>
      <w:r w:rsidRPr="00223E9F">
        <w:rPr>
          <w:b w:val="0"/>
        </w:rPr>
        <w:t>еханизам</w:t>
      </w:r>
      <w:r w:rsidRPr="00223E9F">
        <w:rPr>
          <w:b w:val="0"/>
          <w:lang w:val="sr-Cyrl-RS"/>
        </w:rPr>
        <w:t>а</w:t>
      </w:r>
      <w:r w:rsidRPr="00223E9F">
        <w:rPr>
          <w:b w:val="0"/>
        </w:rPr>
        <w:t xml:space="preserve"> за спровођење стратегије и начин извештавања о резултатима спровођења</w:t>
      </w:r>
      <w:r w:rsidRPr="00223E9F">
        <w:rPr>
          <w:b w:val="0"/>
          <w:lang w:val="sr-Cyrl-RS"/>
        </w:rPr>
        <w:t>, одређено је да ће п</w:t>
      </w:r>
      <w:r w:rsidRPr="00223E9F">
        <w:rPr>
          <w:b w:val="0"/>
        </w:rPr>
        <w:t xml:space="preserve">раћење спровођења мера и активности преко квантитативних и квалитативних показатеља који су дефинисани </w:t>
      </w:r>
      <w:r w:rsidRPr="00223E9F">
        <w:rPr>
          <w:b w:val="0"/>
          <w:lang w:val="sr-Cyrl-RS"/>
        </w:rPr>
        <w:t xml:space="preserve">пратећим </w:t>
      </w:r>
      <w:r w:rsidRPr="00223E9F">
        <w:rPr>
          <w:b w:val="0"/>
        </w:rPr>
        <w:t>акционим планом</w:t>
      </w:r>
      <w:r w:rsidRPr="00223E9F">
        <w:rPr>
          <w:b w:val="0"/>
          <w:lang w:val="sr-Cyrl-RS"/>
        </w:rPr>
        <w:t xml:space="preserve"> за спровођење стратегије</w:t>
      </w:r>
      <w:r w:rsidRPr="00223E9F">
        <w:rPr>
          <w:b w:val="0"/>
        </w:rPr>
        <w:t>, обавља</w:t>
      </w:r>
      <w:r w:rsidRPr="00223E9F">
        <w:rPr>
          <w:b w:val="0"/>
          <w:lang w:val="sr-Cyrl-RS"/>
        </w:rPr>
        <w:t>ти</w:t>
      </w:r>
      <w:r w:rsidRPr="00223E9F">
        <w:rPr>
          <w:b w:val="0"/>
        </w:rPr>
        <w:t xml:space="preserve"> радна група</w:t>
      </w:r>
      <w:r w:rsidRPr="00223E9F">
        <w:rPr>
          <w:b w:val="0"/>
          <w:lang w:val="sr-Cyrl-RS"/>
        </w:rPr>
        <w:t>, која ће бити састављена од представника већег броја државних органа, као и представника правосудних органа.</w:t>
      </w:r>
    </w:p>
    <w:p w14:paraId="123F3F29" w14:textId="77777777" w:rsidR="00223E9F" w:rsidRPr="00223E9F" w:rsidRDefault="00223E9F" w:rsidP="00223E9F">
      <w:pPr>
        <w:pStyle w:val="NoSpacing"/>
        <w:jc w:val="both"/>
        <w:rPr>
          <w:b w:val="0"/>
          <w:lang w:val="sr-Cyrl-RS"/>
        </w:rPr>
      </w:pPr>
      <w:r w:rsidRPr="00223E9F">
        <w:rPr>
          <w:b w:val="0"/>
          <w:lang w:val="sr-Cyrl-RS"/>
        </w:rPr>
        <w:t xml:space="preserve">  </w:t>
      </w:r>
    </w:p>
    <w:p w14:paraId="0D7BD86C" w14:textId="481C1B0F" w:rsidR="0071671F" w:rsidRDefault="00223E9F" w:rsidP="00B2477F">
      <w:pPr>
        <w:spacing w:after="0" w:line="278" w:lineRule="auto"/>
        <w:ind w:firstLine="720"/>
        <w:jc w:val="both"/>
        <w:rPr>
          <w:b w:val="0"/>
          <w:lang w:val="sr-Cyrl-RS"/>
        </w:rPr>
      </w:pPr>
      <w:r w:rsidRPr="00223E9F">
        <w:rPr>
          <w:b w:val="0"/>
          <w:lang w:val="sr-Cyrl-RS"/>
        </w:rPr>
        <w:t>У вези са тим, на предлог Министарства правде, Влада је донела Одлуку о образовању Радне групе за праћење спровођења мера и активности предвиђених Стратегијом заштите података о личности за период од 2023. до 2030. године која је објављена у „Службеном гласнику РС” број 8/25 дана 24.1.2025. године</w:t>
      </w:r>
      <w:r>
        <w:rPr>
          <w:b w:val="0"/>
          <w:lang w:val="sr-Cyrl-RS"/>
        </w:rPr>
        <w:t>. Дана 26.3.2026. године Влада је донела решење којим су разрешени председник, заменик предсеника и поједини чланови Радне групе и именовани нови.</w:t>
      </w:r>
    </w:p>
    <w:p w14:paraId="7946E417" w14:textId="2CF8F074" w:rsidR="00950CCD" w:rsidRDefault="00950CCD" w:rsidP="00223E9F">
      <w:pPr>
        <w:spacing w:after="0" w:line="278" w:lineRule="auto"/>
        <w:jc w:val="both"/>
        <w:rPr>
          <w:b w:val="0"/>
          <w:bCs/>
          <w:kern w:val="2"/>
          <w:lang w:val="sr-Latn-RS"/>
          <w14:ligatures w14:val="standardContextual"/>
        </w:rPr>
      </w:pPr>
    </w:p>
    <w:p w14:paraId="0C1B81EF" w14:textId="7449D8EC" w:rsidR="00D6573F" w:rsidRPr="00B2477F" w:rsidRDefault="000C3407" w:rsidP="00B2477F">
      <w:pPr>
        <w:spacing w:after="0" w:line="278" w:lineRule="auto"/>
        <w:ind w:firstLine="720"/>
        <w:jc w:val="both"/>
        <w:rPr>
          <w:b w:val="0"/>
          <w:bCs/>
          <w:kern w:val="2"/>
          <w:lang w:val="sr-Latn-RS"/>
          <w14:ligatures w14:val="standardContextual"/>
        </w:rPr>
      </w:pPr>
      <w:bookmarkStart w:id="0" w:name="_GoBack"/>
      <w:r w:rsidRPr="00223E9F">
        <w:rPr>
          <w:b w:val="0"/>
          <w:noProof/>
          <w:kern w:val="2"/>
          <w:lang w:val="sr-Cyrl-RS"/>
        </w:rPr>
        <w:drawing>
          <wp:anchor distT="0" distB="0" distL="114300" distR="114300" simplePos="0" relativeHeight="251658240" behindDoc="1" locked="0" layoutInCell="1" allowOverlap="1" wp14:anchorId="5BEC8FD4" wp14:editId="28D430A9">
            <wp:simplePos x="0" y="0"/>
            <wp:positionH relativeFrom="margin">
              <wp:align>center</wp:align>
            </wp:positionH>
            <wp:positionV relativeFrom="margin">
              <wp:posOffset>6340953</wp:posOffset>
            </wp:positionV>
            <wp:extent cx="5384800" cy="1917065"/>
            <wp:effectExtent l="0" t="0" r="6350" b="6985"/>
            <wp:wrapTopAndBottom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950CCD">
        <w:rPr>
          <w:b w:val="0"/>
          <w:bCs/>
          <w:kern w:val="2"/>
          <w:lang w:val="sr-Cyrl-RS"/>
          <w14:ligatures w14:val="standardContextual"/>
        </w:rPr>
        <w:t xml:space="preserve">Овај извештај приказује степен реализације активности предвиђених </w:t>
      </w:r>
      <w:r w:rsidR="00950CCD" w:rsidRPr="00223E9F">
        <w:rPr>
          <w:b w:val="0"/>
          <w:lang w:val="sr-Cyrl-RS" w:eastAsia="sr-Latn-RS"/>
        </w:rPr>
        <w:t>Акциони</w:t>
      </w:r>
      <w:r w:rsidR="00950CCD">
        <w:rPr>
          <w:b w:val="0"/>
          <w:lang w:val="sr-Cyrl-RS" w:eastAsia="sr-Latn-RS"/>
        </w:rPr>
        <w:t>м</w:t>
      </w:r>
      <w:r w:rsidR="00950CCD" w:rsidRPr="00223E9F">
        <w:rPr>
          <w:b w:val="0"/>
          <w:lang w:val="sr-Cyrl-RS" w:eastAsia="sr-Latn-RS"/>
        </w:rPr>
        <w:t xml:space="preserve"> план</w:t>
      </w:r>
      <w:r w:rsidR="00950CCD">
        <w:rPr>
          <w:b w:val="0"/>
          <w:lang w:val="sr-Cyrl-RS" w:eastAsia="sr-Latn-RS"/>
        </w:rPr>
        <w:t>ом</w:t>
      </w:r>
      <w:r w:rsidR="00950CCD" w:rsidRPr="00223E9F">
        <w:rPr>
          <w:b w:val="0"/>
          <w:lang w:val="sr-Cyrl-RS" w:eastAsia="sr-Latn-RS"/>
        </w:rPr>
        <w:t xml:space="preserve"> за период од 2025. до 2027. године за спровођење Стратегије заштите података о личности за </w:t>
      </w:r>
      <w:r w:rsidR="00950CCD">
        <w:rPr>
          <w:b w:val="0"/>
          <w:lang w:val="sr-Cyrl-RS" w:eastAsia="sr-Latn-RS"/>
        </w:rPr>
        <w:t>2025. годину. Циљ извештаја је да пружи преглед спроведених активности и остварених резултата.</w:t>
      </w:r>
      <w:r w:rsidR="00950CCD">
        <w:rPr>
          <w:b w:val="0"/>
          <w:bCs/>
          <w:kern w:val="2"/>
          <w:lang w:val="sr-Cyrl-RS"/>
          <w14:ligatures w14:val="standardContextual"/>
        </w:rPr>
        <w:t xml:space="preserve"> </w:t>
      </w:r>
      <w:r w:rsidR="00D6573F" w:rsidRPr="00223E9F">
        <w:rPr>
          <w:b w:val="0"/>
          <w:kern w:val="2"/>
          <w:lang w:val="sr-Cyrl-RS"/>
          <w14:ligatures w14:val="standardContextual"/>
        </w:rPr>
        <w:t>У извештајном периоду за 2025. годину</w:t>
      </w:r>
      <w:r w:rsidR="00950CCD">
        <w:rPr>
          <w:b w:val="0"/>
          <w:kern w:val="2"/>
          <w:lang w:val="sr-Cyrl-RS"/>
          <w14:ligatures w14:val="standardContextual"/>
        </w:rPr>
        <w:t xml:space="preserve"> </w:t>
      </w:r>
      <w:r w:rsidR="00D6573F" w:rsidRPr="00223E9F">
        <w:rPr>
          <w:b w:val="0"/>
          <w:kern w:val="2"/>
          <w:lang w:val="sr-Cyrl-RS"/>
          <w14:ligatures w14:val="standardContextual"/>
        </w:rPr>
        <w:t>од укупно 28 активности из Акционог плана је у потпуности доспел</w:t>
      </w:r>
      <w:r w:rsidR="00950CCD">
        <w:rPr>
          <w:b w:val="0"/>
          <w:kern w:val="2"/>
          <w:lang w:val="sr-Cyrl-RS"/>
          <w14:ligatures w14:val="standardContextual"/>
        </w:rPr>
        <w:t>а</w:t>
      </w:r>
      <w:r w:rsidR="00D6573F" w:rsidRPr="00223E9F">
        <w:rPr>
          <w:b w:val="0"/>
          <w:kern w:val="2"/>
          <w:lang w:val="sr-Cyrl-RS"/>
          <w14:ligatures w14:val="standardContextual"/>
        </w:rPr>
        <w:t xml:space="preserve"> на реализацију</w:t>
      </w:r>
      <w:r w:rsidR="00950CCD">
        <w:rPr>
          <w:b w:val="0"/>
          <w:kern w:val="2"/>
          <w:lang w:val="sr-Cyrl-RS"/>
          <w14:ligatures w14:val="standardContextual"/>
        </w:rPr>
        <w:t xml:space="preserve"> 1 активност</w:t>
      </w:r>
      <w:r w:rsidR="00D6573F" w:rsidRPr="00223E9F">
        <w:rPr>
          <w:b w:val="0"/>
          <w:kern w:val="2"/>
          <w:lang w:val="sr-Cyrl-RS"/>
          <w14:ligatures w14:val="standardContextual"/>
        </w:rPr>
        <w:t xml:space="preserve">. </w:t>
      </w:r>
      <w:r w:rsidR="00B923DB" w:rsidRPr="00223E9F">
        <w:rPr>
          <w:b w:val="0"/>
          <w:kern w:val="2"/>
          <w:lang w:val="sr-Cyrl-RS"/>
          <w14:ligatures w14:val="standardContextual"/>
        </w:rPr>
        <w:t>Д</w:t>
      </w:r>
      <w:r w:rsidR="00D6573F" w:rsidRPr="00223E9F">
        <w:rPr>
          <w:b w:val="0"/>
          <w:kern w:val="2"/>
          <w:lang w:val="sr-Cyrl-RS"/>
          <w14:ligatures w14:val="standardContextual"/>
        </w:rPr>
        <w:t>оспела активност није успешно реализована</w:t>
      </w:r>
      <w:r w:rsidR="00B2477F">
        <w:rPr>
          <w:b w:val="0"/>
          <w:kern w:val="2"/>
          <w:lang w:val="sr-Cyrl-RS"/>
          <w14:ligatures w14:val="standardContextual"/>
        </w:rPr>
        <w:t xml:space="preserve"> из разлога неведених у извештају.</w:t>
      </w:r>
    </w:p>
    <w:p w14:paraId="16546845" w14:textId="7093E1C9" w:rsidR="00D6573F" w:rsidRPr="00D6573F" w:rsidRDefault="00D6573F" w:rsidP="00D6573F">
      <w:pPr>
        <w:spacing w:line="278" w:lineRule="auto"/>
        <w:ind w:left="720"/>
        <w:contextualSpacing/>
        <w:jc w:val="both"/>
        <w:rPr>
          <w:kern w:val="2"/>
          <w:lang w:val="sr-Cyrl-RS"/>
          <w14:ligatures w14:val="standardContextual"/>
        </w:rPr>
      </w:pPr>
    </w:p>
    <w:p w14:paraId="3EB7DA3D" w14:textId="77777777" w:rsidR="00B2477F" w:rsidRDefault="00BE4238" w:rsidP="00BE4238">
      <w:pPr>
        <w:spacing w:line="278" w:lineRule="auto"/>
        <w:contextualSpacing/>
        <w:jc w:val="both"/>
        <w:rPr>
          <w:kern w:val="2"/>
          <w:sz w:val="28"/>
          <w:szCs w:val="28"/>
          <w:lang w:val="sr-Cyrl-RS"/>
          <w14:ligatures w14:val="standardContextual"/>
        </w:rPr>
      </w:pPr>
      <w:r>
        <w:rPr>
          <w:kern w:val="2"/>
          <w:sz w:val="28"/>
          <w:szCs w:val="28"/>
          <w:lang w:val="sr-Cyrl-RS"/>
          <w14:ligatures w14:val="standardContextual"/>
        </w:rPr>
        <w:t xml:space="preserve">      </w:t>
      </w:r>
      <w:r>
        <w:rPr>
          <w:kern w:val="2"/>
          <w:sz w:val="28"/>
          <w:szCs w:val="28"/>
          <w:lang w:val="sr-Cyrl-RS"/>
          <w14:ligatures w14:val="standardContextual"/>
        </w:rPr>
        <w:tab/>
      </w:r>
    </w:p>
    <w:p w14:paraId="453E2D50" w14:textId="18959D14" w:rsidR="009E0425" w:rsidRDefault="00BE4238" w:rsidP="00BE4238">
      <w:pPr>
        <w:spacing w:line="278" w:lineRule="auto"/>
        <w:contextualSpacing/>
        <w:jc w:val="both"/>
        <w:rPr>
          <w:b w:val="0"/>
          <w:kern w:val="2"/>
          <w:sz w:val="28"/>
          <w:szCs w:val="28"/>
          <w:lang w:val="sr-Cyrl-RS"/>
          <w14:ligatures w14:val="standardContextual"/>
        </w:rPr>
      </w:pPr>
      <w:r>
        <w:rPr>
          <w:kern w:val="2"/>
          <w:sz w:val="28"/>
          <w:szCs w:val="28"/>
          <w:lang w:val="sr-Cyrl-RS"/>
          <w14:ligatures w14:val="standardContextual"/>
        </w:rPr>
        <w:t xml:space="preserve">2. </w:t>
      </w:r>
      <w:r w:rsidR="00D6573F" w:rsidRPr="00D6573F">
        <w:rPr>
          <w:kern w:val="2"/>
          <w:sz w:val="28"/>
          <w:szCs w:val="28"/>
          <w:lang w:val="sr-Cyrl-RS"/>
          <w14:ligatures w14:val="standardContextual"/>
        </w:rPr>
        <w:t>Информације о спровођењу активности по тачкама из Акционог плана</w:t>
      </w:r>
    </w:p>
    <w:tbl>
      <w:tblPr>
        <w:tblStyle w:val="TableGrid"/>
        <w:tblpPr w:leftFromText="180" w:rightFromText="180" w:vertAnchor="text" w:horzAnchor="margin" w:tblpXSpec="center" w:tblpY="-943"/>
        <w:tblW w:w="0" w:type="auto"/>
        <w:tblLook w:val="04A0" w:firstRow="1" w:lastRow="0" w:firstColumn="1" w:lastColumn="0" w:noHBand="0" w:noVBand="1"/>
      </w:tblPr>
      <w:tblGrid>
        <w:gridCol w:w="4378"/>
        <w:gridCol w:w="4111"/>
      </w:tblGrid>
      <w:tr w:rsidR="00B2477F" w:rsidRPr="00D6573F" w14:paraId="5871D16A" w14:textId="77777777" w:rsidTr="00B2477F">
        <w:tc>
          <w:tcPr>
            <w:tcW w:w="4378" w:type="dxa"/>
          </w:tcPr>
          <w:p w14:paraId="6F7AE13D" w14:textId="77777777" w:rsidR="00B2477F" w:rsidRPr="00D6573F" w:rsidRDefault="00B2477F" w:rsidP="00B2477F">
            <w:pPr>
              <w:spacing w:line="278" w:lineRule="auto"/>
              <w:contextualSpacing/>
              <w:jc w:val="both"/>
              <w:rPr>
                <w:kern w:val="2"/>
                <w:lang w:val="sr-Cyrl-RS"/>
                <w14:ligatures w14:val="standardContextual"/>
              </w:rPr>
            </w:pPr>
            <w:r w:rsidRPr="00D6573F">
              <w:rPr>
                <w:kern w:val="2"/>
                <w:lang w:val="sr-Cyrl-RS"/>
                <w14:ligatures w14:val="standardContextual"/>
              </w:rPr>
              <w:t>Активност није реализована</w:t>
            </w:r>
          </w:p>
        </w:tc>
        <w:tc>
          <w:tcPr>
            <w:tcW w:w="4111" w:type="dxa"/>
            <w:shd w:val="clear" w:color="auto" w:fill="EE0000"/>
          </w:tcPr>
          <w:p w14:paraId="581FD66C" w14:textId="77777777" w:rsidR="00B2477F" w:rsidRPr="00D6573F" w:rsidRDefault="00B2477F" w:rsidP="00B2477F">
            <w:pPr>
              <w:spacing w:line="278" w:lineRule="auto"/>
              <w:contextualSpacing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B2477F" w:rsidRPr="00D6573F" w14:paraId="33B932F4" w14:textId="77777777" w:rsidTr="00B2477F">
        <w:tc>
          <w:tcPr>
            <w:tcW w:w="4378" w:type="dxa"/>
          </w:tcPr>
          <w:p w14:paraId="217BA3BB" w14:textId="77777777" w:rsidR="00B2477F" w:rsidRPr="00D6573F" w:rsidRDefault="00B2477F" w:rsidP="00B2477F">
            <w:pPr>
              <w:pStyle w:val="NoSpacing"/>
              <w:rPr>
                <w:lang w:val="sr-Cyrl-RS"/>
              </w:rPr>
            </w:pPr>
            <w:r w:rsidRPr="00D6573F">
              <w:rPr>
                <w:lang w:val="sr-Cyrl-RS"/>
              </w:rPr>
              <w:t>Активност</w:t>
            </w:r>
            <w:r>
              <w:rPr>
                <w:lang w:val="sr-Cyrl-RS"/>
              </w:rPr>
              <w:t xml:space="preserve"> </w:t>
            </w:r>
            <w:r w:rsidRPr="00D6573F">
              <w:rPr>
                <w:lang w:val="sr-Cyrl-RS"/>
              </w:rPr>
              <w:t>је делимично реализована</w:t>
            </w:r>
          </w:p>
        </w:tc>
        <w:tc>
          <w:tcPr>
            <w:tcW w:w="4111" w:type="dxa"/>
            <w:shd w:val="clear" w:color="auto" w:fill="FFFF00"/>
          </w:tcPr>
          <w:p w14:paraId="1F44F6B5" w14:textId="77777777" w:rsidR="00B2477F" w:rsidRPr="00D6573F" w:rsidRDefault="00B2477F" w:rsidP="00B2477F">
            <w:pPr>
              <w:spacing w:line="278" w:lineRule="auto"/>
              <w:contextualSpacing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B2477F" w:rsidRPr="00D6573F" w14:paraId="2ABD7E6B" w14:textId="77777777" w:rsidTr="00B2477F">
        <w:tc>
          <w:tcPr>
            <w:tcW w:w="4378" w:type="dxa"/>
          </w:tcPr>
          <w:p w14:paraId="62E49321" w14:textId="77777777" w:rsidR="00B2477F" w:rsidRPr="00D6573F" w:rsidRDefault="00B2477F" w:rsidP="00B2477F">
            <w:pPr>
              <w:spacing w:line="278" w:lineRule="auto"/>
              <w:contextualSpacing/>
              <w:rPr>
                <w:kern w:val="2"/>
                <w:lang w:val="sr-Cyrl-RS"/>
                <w14:ligatures w14:val="standardContextual"/>
              </w:rPr>
            </w:pPr>
            <w:r w:rsidRPr="00D6573F">
              <w:rPr>
                <w:kern w:val="2"/>
                <w:lang w:val="sr-Cyrl-RS"/>
                <w14:ligatures w14:val="standardContextual"/>
              </w:rPr>
              <w:t>Активност је реализована</w:t>
            </w:r>
          </w:p>
        </w:tc>
        <w:tc>
          <w:tcPr>
            <w:tcW w:w="4111" w:type="dxa"/>
            <w:shd w:val="clear" w:color="auto" w:fill="00B050"/>
          </w:tcPr>
          <w:p w14:paraId="75ED46AE" w14:textId="77777777" w:rsidR="00B2477F" w:rsidRPr="00D6573F" w:rsidRDefault="00B2477F" w:rsidP="00B2477F">
            <w:pPr>
              <w:spacing w:line="278" w:lineRule="auto"/>
              <w:contextualSpacing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B2477F" w:rsidRPr="00D6573F" w14:paraId="45B37473" w14:textId="77777777" w:rsidTr="00B2477F">
        <w:tc>
          <w:tcPr>
            <w:tcW w:w="4378" w:type="dxa"/>
          </w:tcPr>
          <w:p w14:paraId="42A7966E" w14:textId="77777777" w:rsidR="00B2477F" w:rsidRPr="00D6573F" w:rsidRDefault="00B2477F" w:rsidP="00B2477F">
            <w:pPr>
              <w:spacing w:line="278" w:lineRule="auto"/>
              <w:contextualSpacing/>
              <w:rPr>
                <w:kern w:val="2"/>
                <w:lang w:val="sr-Cyrl-RS"/>
                <w14:ligatures w14:val="standardContextual"/>
              </w:rPr>
            </w:pPr>
            <w:r w:rsidRPr="00D6573F">
              <w:rPr>
                <w:kern w:val="2"/>
                <w:lang w:val="sr-Cyrl-RS"/>
                <w14:ligatures w14:val="standardContextual"/>
              </w:rPr>
              <w:t>Активност</w:t>
            </w:r>
            <w:r>
              <w:rPr>
                <w:kern w:val="2"/>
                <w:lang w:val="sr-Cyrl-RS"/>
                <w14:ligatures w14:val="standardContextual"/>
              </w:rPr>
              <w:t xml:space="preserve"> </w:t>
            </w:r>
            <w:r w:rsidRPr="00D6573F">
              <w:rPr>
                <w:kern w:val="2"/>
                <w:lang w:val="sr-Cyrl-RS"/>
                <w14:ligatures w14:val="standardContextual"/>
              </w:rPr>
              <w:t>није доспела на реализацију</w:t>
            </w:r>
          </w:p>
        </w:tc>
        <w:tc>
          <w:tcPr>
            <w:tcW w:w="4111" w:type="dxa"/>
            <w:shd w:val="clear" w:color="auto" w:fill="7030A0"/>
          </w:tcPr>
          <w:p w14:paraId="3242BF58" w14:textId="77777777" w:rsidR="00B2477F" w:rsidRPr="00D6573F" w:rsidRDefault="00B2477F" w:rsidP="00B2477F">
            <w:pPr>
              <w:spacing w:line="278" w:lineRule="auto"/>
              <w:contextualSpacing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</w:tbl>
    <w:p w14:paraId="29547F6B" w14:textId="34C43A68" w:rsidR="009E0425" w:rsidRDefault="009E0425" w:rsidP="009E0425">
      <w:pPr>
        <w:spacing w:line="278" w:lineRule="auto"/>
        <w:ind w:left="720"/>
        <w:contextualSpacing/>
        <w:jc w:val="both"/>
        <w:rPr>
          <w:kern w:val="2"/>
          <w:sz w:val="28"/>
          <w:szCs w:val="28"/>
          <w:lang w:val="sr-Cyrl-RS"/>
          <w14:ligatures w14:val="standardContextual"/>
        </w:rPr>
      </w:pPr>
    </w:p>
    <w:p w14:paraId="2D176440" w14:textId="5A93B8D2" w:rsidR="001527B0" w:rsidRPr="001527B0" w:rsidRDefault="001527B0" w:rsidP="001527B0">
      <w:pPr>
        <w:spacing w:line="278" w:lineRule="auto"/>
        <w:contextualSpacing/>
        <w:jc w:val="both"/>
        <w:rPr>
          <w:kern w:val="2"/>
          <w:lang w:val="sr-Cyrl-RS"/>
          <w14:ligatures w14:val="standardContextual"/>
        </w:rPr>
      </w:pPr>
      <w:r w:rsidRPr="001527B0">
        <w:t>О</w:t>
      </w:r>
      <w:r w:rsidR="00D07C62" w:rsidRPr="001527B0">
        <w:t>пшти циљ</w:t>
      </w:r>
      <w:r w:rsidRPr="001527B0">
        <w:t>: Поштовање права на заштиту података о личности у свим областима живота</w:t>
      </w:r>
    </w:p>
    <w:p w14:paraId="681B57A1" w14:textId="77777777" w:rsidR="001527B0" w:rsidRDefault="001527B0" w:rsidP="001527B0">
      <w:pPr>
        <w:spacing w:line="278" w:lineRule="auto"/>
        <w:contextualSpacing/>
        <w:jc w:val="both"/>
      </w:pPr>
    </w:p>
    <w:p w14:paraId="0A802AF6" w14:textId="16AC3935" w:rsidR="001527B0" w:rsidRPr="001527B0" w:rsidRDefault="001527B0" w:rsidP="001527B0">
      <w:pPr>
        <w:spacing w:line="278" w:lineRule="auto"/>
        <w:contextualSpacing/>
        <w:jc w:val="both"/>
        <w:rPr>
          <w:kern w:val="2"/>
          <w:lang w:val="sr-Cyrl-RS"/>
          <w14:ligatures w14:val="standardContextual"/>
        </w:rPr>
      </w:pPr>
      <w:r w:rsidRPr="007528BC">
        <w:rPr>
          <w:b w:val="0"/>
        </w:rPr>
        <w:t>Институција надлежна за праћење и контролу:</w:t>
      </w:r>
      <w:r w:rsidRPr="007528BC">
        <w:rPr>
          <w:b w:val="0"/>
          <w:lang w:val="sr-Cyrl-RS"/>
        </w:rPr>
        <w:t xml:space="preserve"> </w:t>
      </w:r>
      <w:r w:rsidRPr="001527B0">
        <w:rPr>
          <w:b w:val="0"/>
          <w:lang w:val="sr-Cyrl-RS"/>
        </w:rPr>
        <w:t>Радна група за праћење спровођења Стратегије заштите података о личности за период од 2023. до 2030. године</w:t>
      </w:r>
    </w:p>
    <w:p w14:paraId="6DFDDB83" w14:textId="77777777" w:rsidR="001527B0" w:rsidRPr="00D6573F" w:rsidRDefault="001527B0" w:rsidP="001527B0">
      <w:pPr>
        <w:spacing w:line="278" w:lineRule="auto"/>
        <w:contextualSpacing/>
        <w:jc w:val="both"/>
        <w:rPr>
          <w:kern w:val="2"/>
          <w:sz w:val="28"/>
          <w:szCs w:val="28"/>
          <w:lang w:val="sr-Cyrl-RS"/>
          <w14:ligatures w14:val="standardContextual"/>
        </w:rPr>
      </w:pPr>
    </w:p>
    <w:p w14:paraId="52F24329" w14:textId="5BDD3319" w:rsidR="00D6573F" w:rsidRDefault="00D6573F" w:rsidP="00D6573F">
      <w:pPr>
        <w:spacing w:line="278" w:lineRule="auto"/>
        <w:rPr>
          <w:rFonts w:eastAsia="Verdana"/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 xml:space="preserve">Посебни циљ 1: </w:t>
      </w:r>
      <w:r w:rsidRPr="00B923DB">
        <w:rPr>
          <w:rFonts w:eastAsia="Verdana"/>
          <w:bCs/>
          <w:kern w:val="2"/>
          <w:lang w:val="sr-Cyrl-RS"/>
          <w14:ligatures w14:val="standardContextual"/>
        </w:rPr>
        <w:t>Унапређени функционални механизми заштите података о личности</w:t>
      </w:r>
    </w:p>
    <w:p w14:paraId="4FFE2F48" w14:textId="1AC362BD" w:rsidR="007528BC" w:rsidRDefault="007528BC" w:rsidP="00D6573F">
      <w:pPr>
        <w:spacing w:line="278" w:lineRule="auto"/>
        <w:rPr>
          <w:rFonts w:eastAsia="Verdana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Институција одговорна </w:t>
      </w:r>
      <w:r w:rsidRPr="00B923DB">
        <w:rPr>
          <w:rFonts w:eastAsia="Times New Roman"/>
          <w:b w:val="0"/>
          <w:lang w:val="sr-Cyrl-RS"/>
        </w:rPr>
        <w:t>за координацију и извештавање</w:t>
      </w:r>
      <w:r>
        <w:rPr>
          <w:rFonts w:eastAsia="Times New Roman"/>
          <w:b w:val="0"/>
          <w:lang w:val="sr-Cyrl-RS"/>
        </w:rPr>
        <w:t>: Министарство правде</w:t>
      </w:r>
    </w:p>
    <w:p w14:paraId="0985B5FC" w14:textId="554B5E38" w:rsidR="00E27AA5" w:rsidRPr="007528BC" w:rsidRDefault="00E27AA5" w:rsidP="00D6573F">
      <w:pPr>
        <w:spacing w:line="278" w:lineRule="auto"/>
        <w:rPr>
          <w:rFonts w:eastAsia="Verdana"/>
          <w:bCs/>
          <w:kern w:val="2"/>
          <w:lang w:val="sr-Cyrl-RS"/>
          <w14:ligatures w14:val="standardContextual"/>
        </w:rPr>
      </w:pPr>
      <w:r w:rsidRPr="007528BC">
        <w:rPr>
          <w:rFonts w:eastAsia="Verdana"/>
          <w:bCs/>
          <w:kern w:val="2"/>
          <w:lang w:val="sr-Cyrl-RS"/>
          <w14:ligatures w14:val="standardContextual"/>
        </w:rPr>
        <w:t>Показатељ:</w:t>
      </w:r>
    </w:p>
    <w:p w14:paraId="501C0B36" w14:textId="5EE6EB49" w:rsidR="007528BC" w:rsidRPr="007528BC" w:rsidRDefault="00E27AA5" w:rsidP="00C27B18">
      <w:pPr>
        <w:spacing w:line="278" w:lineRule="auto"/>
        <w:ind w:right="-165"/>
        <w:rPr>
          <w:rFonts w:eastAsia="Verdana"/>
          <w:lang w:val="sr-Cyrl-RS"/>
        </w:rPr>
      </w:pPr>
      <w:r w:rsidRPr="00E27AA5">
        <w:rPr>
          <w:rFonts w:eastAsia="Verdana"/>
          <w:lang w:val="sr-Cyrl-RS"/>
        </w:rPr>
        <w:t>Омогућен пренос података о личности између земаља ЕУ и Републике Србије без додатних административних обавеза</w:t>
      </w:r>
    </w:p>
    <w:p w14:paraId="5363A256" w14:textId="77777777" w:rsidR="00E27AA5" w:rsidRPr="00B923DB" w:rsidRDefault="00E27AA5" w:rsidP="00E27AA5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не постоји.</w:t>
      </w:r>
    </w:p>
    <w:p w14:paraId="305791D6" w14:textId="77777777" w:rsidR="00E27AA5" w:rsidRPr="00B923DB" w:rsidRDefault="00E27AA5" w:rsidP="00E27AA5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Министарство правде.</w:t>
      </w:r>
    </w:p>
    <w:p w14:paraId="6CC589D5" w14:textId="7145936E" w:rsidR="007528BC" w:rsidRPr="00E27AA5" w:rsidRDefault="00E27AA5" w:rsidP="00C27B18">
      <w:pPr>
        <w:spacing w:line="278" w:lineRule="auto"/>
        <w:ind w:right="-306"/>
        <w:rPr>
          <w:rFonts w:eastAsia="Verdana"/>
          <w:lang w:val="sr-Cyrl-RS"/>
        </w:rPr>
      </w:pPr>
      <w:r w:rsidRPr="00E27AA5">
        <w:rPr>
          <w:rFonts w:eastAsia="Verdana"/>
          <w:lang w:val="sr-Cyrl-RS"/>
        </w:rPr>
        <w:t>Омогућено подношење притужбе о повреди права на заштиту података о личности и праћење статуса поступка електронским путем</w:t>
      </w:r>
    </w:p>
    <w:p w14:paraId="345EDDD9" w14:textId="77777777" w:rsidR="00E27AA5" w:rsidRPr="00B923DB" w:rsidRDefault="00E27AA5" w:rsidP="00E27AA5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не постоји.</w:t>
      </w:r>
    </w:p>
    <w:p w14:paraId="0E8F8E9D" w14:textId="41E99B44" w:rsidR="00E27AA5" w:rsidRPr="00E27AA5" w:rsidRDefault="00E27AA5" w:rsidP="00D6573F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Министарство правде.</w:t>
      </w:r>
    </w:p>
    <w:p w14:paraId="531396E2" w14:textId="1515933A" w:rsidR="009E0425" w:rsidRPr="00B923DB" w:rsidRDefault="009E0425" w:rsidP="00D6573F">
      <w:pPr>
        <w:spacing w:line="278" w:lineRule="auto"/>
        <w:rPr>
          <w:bCs/>
          <w:i/>
          <w:kern w:val="2"/>
          <w:lang w:val="sr-Cyrl-RS"/>
          <w14:ligatures w14:val="standardContextual"/>
        </w:rPr>
      </w:pPr>
      <w:r w:rsidRPr="00B923DB">
        <w:rPr>
          <w:i/>
          <w:kern w:val="2"/>
          <w:lang w:val="sr-Cyrl-RS"/>
          <w14:ligatures w14:val="standardContextual"/>
        </w:rPr>
        <w:t>Мера 1.1</w:t>
      </w:r>
      <w:r w:rsidRPr="00B923DB">
        <w:rPr>
          <w:bCs/>
          <w:kern w:val="2"/>
          <w:lang w:val="sr-Cyrl-RS"/>
          <w14:ligatures w14:val="standardContextual"/>
        </w:rPr>
        <w:t xml:space="preserve">: </w:t>
      </w:r>
      <w:r w:rsidRPr="00B923DB">
        <w:rPr>
          <w:bCs/>
          <w:i/>
          <w:kern w:val="2"/>
          <w:lang w:val="sr-Cyrl-RS"/>
          <w14:ligatures w14:val="standardContextual"/>
        </w:rPr>
        <w:t>Унапређење правног оквира у области заштите података о личности</w:t>
      </w:r>
    </w:p>
    <w:p w14:paraId="56057296" w14:textId="75E7BB07" w:rsidR="006D4044" w:rsidRPr="00B923DB" w:rsidRDefault="00B06662" w:rsidP="00D6573F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Институција одговорна за реализацију: </w:t>
      </w:r>
      <w:r w:rsidR="006D4044" w:rsidRPr="00B923DB">
        <w:rPr>
          <w:b w:val="0"/>
          <w:bCs/>
          <w:kern w:val="2"/>
          <w:lang w:val="sr-Cyrl-RS"/>
          <w14:ligatures w14:val="standardContextual"/>
        </w:rPr>
        <w:t xml:space="preserve">Министарство правде </w:t>
      </w:r>
    </w:p>
    <w:p w14:paraId="2E39720E" w14:textId="5CEA1A6D" w:rsidR="00185D9B" w:rsidRPr="00B923DB" w:rsidRDefault="00185D9B" w:rsidP="00185D9B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Показатељи:</w:t>
      </w:r>
    </w:p>
    <w:p w14:paraId="1C04AABB" w14:textId="50ED355A" w:rsidR="006D4044" w:rsidRPr="00B923DB" w:rsidRDefault="006D4044" w:rsidP="0045528D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rFonts w:eastAsia="Verdana"/>
        </w:rPr>
        <w:t>Унапређен ЗЗПЛ</w:t>
      </w:r>
      <w:r w:rsidR="0045528D" w:rsidRPr="00B923DB">
        <w:rPr>
          <w:rFonts w:eastAsia="Verdana"/>
          <w:b w:val="0"/>
          <w:lang w:val="sr-Cyrl-RS"/>
        </w:rPr>
        <w:t>.</w:t>
      </w:r>
    </w:p>
    <w:p w14:paraId="5E227BFB" w14:textId="49FD6938" w:rsidR="006D4044" w:rsidRPr="00B923DB" w:rsidRDefault="006D4044" w:rsidP="006D404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не постоји.</w:t>
      </w:r>
    </w:p>
    <w:p w14:paraId="602A00A3" w14:textId="77777777" w:rsidR="00937CB9" w:rsidRPr="00B923DB" w:rsidRDefault="00937CB9" w:rsidP="00937CB9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Министарство правде.</w:t>
      </w:r>
    </w:p>
    <w:p w14:paraId="5D1622AF" w14:textId="0135B8FF" w:rsidR="006D4044" w:rsidRPr="00B923DB" w:rsidRDefault="006D4044" w:rsidP="0045528D">
      <w:pPr>
        <w:spacing w:line="278" w:lineRule="auto"/>
        <w:rPr>
          <w:rFonts w:eastAsia="Verdana"/>
          <w:lang w:val="sr-Cyrl-RS"/>
        </w:rPr>
      </w:pPr>
      <w:r w:rsidRPr="00B923DB">
        <w:rPr>
          <w:rFonts w:eastAsia="Verdana"/>
        </w:rPr>
        <w:t>Унапређен Закон о прекршајима</w:t>
      </w:r>
      <w:r w:rsidR="0045528D" w:rsidRPr="00B923DB">
        <w:rPr>
          <w:rFonts w:eastAsia="Verdana"/>
          <w:b w:val="0"/>
          <w:lang w:val="sr-Cyrl-RS"/>
        </w:rPr>
        <w:t>.</w:t>
      </w:r>
    </w:p>
    <w:p w14:paraId="358FBC7A" w14:textId="2060E642" w:rsidR="006D4044" w:rsidRPr="00B923DB" w:rsidRDefault="006D4044" w:rsidP="006D404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lastRenderedPageBreak/>
        <w:t>Циљана вредност у 2025. години не постоји.</w:t>
      </w:r>
    </w:p>
    <w:p w14:paraId="617ACD2C" w14:textId="4667457B" w:rsidR="00937CB9" w:rsidRPr="00B923DB" w:rsidRDefault="00937CB9" w:rsidP="006D404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Министарство правде.</w:t>
      </w:r>
    </w:p>
    <w:p w14:paraId="04A47E59" w14:textId="753EDCED" w:rsidR="006D4044" w:rsidRPr="00B923DB" w:rsidRDefault="006D4044" w:rsidP="0045528D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rFonts w:eastAsia="Verdana"/>
        </w:rPr>
        <w:t>Унапређен Кривични законик</w:t>
      </w:r>
      <w:r w:rsidR="0045528D" w:rsidRPr="00B923DB">
        <w:rPr>
          <w:rFonts w:eastAsia="Verdana"/>
          <w:lang w:val="sr-Cyrl-RS"/>
        </w:rPr>
        <w:t>.</w:t>
      </w:r>
    </w:p>
    <w:p w14:paraId="0890D43B" w14:textId="7B3B1411" w:rsidR="006D4044" w:rsidRPr="00B923DB" w:rsidRDefault="006D4044" w:rsidP="006D404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не постоји.</w:t>
      </w:r>
    </w:p>
    <w:p w14:paraId="6EDBF3D6" w14:textId="6490F4B2" w:rsidR="00937CB9" w:rsidRPr="00B923DB" w:rsidRDefault="00937CB9" w:rsidP="006D404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Министарство правде.</w:t>
      </w:r>
    </w:p>
    <w:p w14:paraId="0D169E6C" w14:textId="523FD0EC" w:rsidR="00C640BB" w:rsidRPr="00B923DB" w:rsidRDefault="006D4044" w:rsidP="0045528D">
      <w:pPr>
        <w:spacing w:line="278" w:lineRule="auto"/>
        <w:rPr>
          <w:rFonts w:eastAsia="Verdana"/>
          <w:lang w:val="sr-Cyrl-RS"/>
        </w:rPr>
      </w:pPr>
      <w:r w:rsidRPr="00B923DB">
        <w:rPr>
          <w:rFonts w:eastAsia="Verdana"/>
        </w:rPr>
        <w:t>Проценат секторских закона усаглашених са унапређеним ЗЗПЛ-ом</w:t>
      </w:r>
      <w:r w:rsidR="0045528D" w:rsidRPr="00B923DB">
        <w:rPr>
          <w:rFonts w:eastAsia="Verdana"/>
          <w:lang w:val="sr-Cyrl-RS"/>
        </w:rPr>
        <w:t>.</w:t>
      </w:r>
    </w:p>
    <w:p w14:paraId="4D7F4E1C" w14:textId="77777777" w:rsidR="006D4044" w:rsidRPr="00B923DB" w:rsidRDefault="006D4044" w:rsidP="006D404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Циљана вредност у 2025. години је 40, а достигнуто је на крају 2025. године 40. </w:t>
      </w:r>
    </w:p>
    <w:p w14:paraId="42E29144" w14:textId="08EBA62A" w:rsidR="00B60D65" w:rsidRPr="00B923DB" w:rsidRDefault="006D4044" w:rsidP="006D404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Министарство правде.</w:t>
      </w:r>
    </w:p>
    <w:p w14:paraId="07026512" w14:textId="1FA3EF33" w:rsidR="0045528D" w:rsidRPr="00B923DB" w:rsidRDefault="00644438" w:rsidP="00644438">
      <w:pPr>
        <w:spacing w:line="278" w:lineRule="auto"/>
        <w:ind w:right="-165"/>
        <w:rPr>
          <w:lang w:val="sr-Cyrl-RS"/>
        </w:rPr>
      </w:pPr>
      <w:r w:rsidRPr="00B923DB">
        <w:rPr>
          <w:lang w:val="sr-Cyrl-RS"/>
        </w:rPr>
        <w:t xml:space="preserve">Активност </w:t>
      </w:r>
      <w:r w:rsidR="0045528D" w:rsidRPr="00B923DB">
        <w:rPr>
          <w:lang w:val="sr-Cyrl-RS"/>
        </w:rPr>
        <w:t>1.1.1. Израда нацрта Закона о изменама и допунама Закона о заштити података о личности (повезана активност 3.1.1.)</w:t>
      </w:r>
    </w:p>
    <w:p w14:paraId="60021C75" w14:textId="77777777" w:rsidR="000142B0" w:rsidRPr="00B923DB" w:rsidRDefault="000142B0" w:rsidP="00D6573F">
      <w:pPr>
        <w:spacing w:line="278" w:lineRule="auto"/>
        <w:rPr>
          <w:b w:val="0"/>
          <w:lang w:val="sr-Cyrl-RS"/>
        </w:rPr>
      </w:pPr>
      <w:bookmarkStart w:id="1" w:name="_Hlk225759806"/>
      <w:r w:rsidRPr="00B923DB">
        <w:rPr>
          <w:b w:val="0"/>
          <w:lang w:val="sr-Cyrl-RS"/>
        </w:rPr>
        <w:t>Орган који спроводи активност: Министарство правде</w:t>
      </w:r>
    </w:p>
    <w:bookmarkEnd w:id="1"/>
    <w:p w14:paraId="2BD56519" w14:textId="06C8CA36" w:rsidR="0045528D" w:rsidRPr="00B923DB" w:rsidRDefault="0045528D" w:rsidP="00D6573F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Ова активност је планирана за 2. квартал 2026. године</w:t>
      </w:r>
    </w:p>
    <w:p w14:paraId="4A23ECBD" w14:textId="3E806ED6" w:rsidR="0045528D" w:rsidRPr="00B923DB" w:rsidRDefault="0045528D" w:rsidP="0045528D">
      <w:pPr>
        <w:spacing w:line="278" w:lineRule="auto"/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</w:pPr>
      <w:r w:rsidRPr="00B923DB"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  <w:t>Активност није доспела на реализацију</w:t>
      </w:r>
    </w:p>
    <w:p w14:paraId="3409DCAE" w14:textId="544233B2" w:rsidR="00644438" w:rsidRPr="00B923DB" w:rsidRDefault="00644438" w:rsidP="00644438">
      <w:pPr>
        <w:rPr>
          <w:lang w:val="sr-Cyrl-RS"/>
        </w:rPr>
      </w:pPr>
      <w:r w:rsidRPr="00B923DB">
        <w:rPr>
          <w:lang w:val="sr-Cyrl-RS"/>
        </w:rPr>
        <w:t xml:space="preserve">Активност </w:t>
      </w:r>
      <w:r w:rsidR="0045528D" w:rsidRPr="00B923DB">
        <w:rPr>
          <w:lang w:val="sr-Cyrl-RS"/>
        </w:rPr>
        <w:t>1.1.2. Израда нацрта Закона о изменама и допунама Закона о</w:t>
      </w:r>
      <w:r w:rsidRPr="00B923DB">
        <w:rPr>
          <w:lang w:val="sr-Cyrl-RS"/>
        </w:rPr>
        <w:t xml:space="preserve"> </w:t>
      </w:r>
      <w:r w:rsidR="0045528D" w:rsidRPr="00B923DB">
        <w:rPr>
          <w:lang w:val="sr-Cyrl-RS"/>
        </w:rPr>
        <w:t>прекршајима</w:t>
      </w:r>
    </w:p>
    <w:p w14:paraId="4EACD8FD" w14:textId="77777777" w:rsidR="000142B0" w:rsidRPr="00B923DB" w:rsidRDefault="000142B0" w:rsidP="000142B0">
      <w:pPr>
        <w:spacing w:line="278" w:lineRule="auto"/>
        <w:rPr>
          <w:b w:val="0"/>
          <w:lang w:val="sr-Cyrl-RS"/>
        </w:rPr>
      </w:pPr>
      <w:r w:rsidRPr="00B923DB">
        <w:rPr>
          <w:b w:val="0"/>
          <w:lang w:val="sr-Cyrl-RS"/>
        </w:rPr>
        <w:t>Орган који спроводи активност: Министарство правде</w:t>
      </w:r>
    </w:p>
    <w:p w14:paraId="353EC351" w14:textId="77777777" w:rsidR="0045528D" w:rsidRPr="00B923DB" w:rsidRDefault="0045528D" w:rsidP="0045528D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Ова активност је планирана за 2. квартал 2026. године</w:t>
      </w:r>
    </w:p>
    <w:p w14:paraId="4733E630" w14:textId="77777777" w:rsidR="0045528D" w:rsidRPr="00B923DB" w:rsidRDefault="0045528D" w:rsidP="0045528D">
      <w:pPr>
        <w:spacing w:line="278" w:lineRule="auto"/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</w:pPr>
      <w:r w:rsidRPr="00B923DB"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  <w:t>Активност није доспела на реализацију</w:t>
      </w:r>
    </w:p>
    <w:p w14:paraId="59B480B1" w14:textId="20D3BE4A" w:rsidR="0045528D" w:rsidRPr="00B923DB" w:rsidRDefault="00644438" w:rsidP="00644438">
      <w:pPr>
        <w:spacing w:line="278" w:lineRule="auto"/>
        <w:ind w:right="-421"/>
        <w:rPr>
          <w:kern w:val="2"/>
          <w:lang w:val="sr-Cyrl-RS"/>
          <w14:ligatures w14:val="standardContextual"/>
        </w:rPr>
      </w:pPr>
      <w:r w:rsidRPr="00B923DB">
        <w:rPr>
          <w:lang w:val="sr-Cyrl-RS"/>
        </w:rPr>
        <w:t>Активност</w:t>
      </w:r>
      <w:r w:rsidRPr="00B923DB">
        <w:rPr>
          <w:kern w:val="2"/>
          <w:lang w:val="sr-Cyrl-RS"/>
          <w14:ligatures w14:val="standardContextual"/>
        </w:rPr>
        <w:t xml:space="preserve"> </w:t>
      </w:r>
      <w:r w:rsidR="005D3BF9" w:rsidRPr="00B923DB">
        <w:rPr>
          <w:kern w:val="2"/>
          <w:lang w:val="sr-Cyrl-RS"/>
          <w14:ligatures w14:val="standardContextual"/>
        </w:rPr>
        <w:t>1.1.3. Идентификација релевантних одредаба других закона које је неопходно</w:t>
      </w:r>
      <w:r w:rsidRPr="00B923DB">
        <w:rPr>
          <w:kern w:val="2"/>
          <w:lang w:val="sr-Cyrl-RS"/>
          <w14:ligatures w14:val="standardContextual"/>
        </w:rPr>
        <w:t xml:space="preserve"> </w:t>
      </w:r>
      <w:r w:rsidR="005D3BF9" w:rsidRPr="00B923DB">
        <w:rPr>
          <w:kern w:val="2"/>
          <w:lang w:val="sr-Cyrl-RS"/>
          <w14:ligatures w14:val="standardContextual"/>
        </w:rPr>
        <w:t>ускладити са измењеним Законом о заштити података о личности (повезана активност 3.1.2.)</w:t>
      </w:r>
    </w:p>
    <w:p w14:paraId="32705372" w14:textId="77777777" w:rsidR="001E2226" w:rsidRPr="00B923DB" w:rsidRDefault="001E2226" w:rsidP="001E2226">
      <w:pPr>
        <w:spacing w:line="278" w:lineRule="auto"/>
        <w:rPr>
          <w:b w:val="0"/>
          <w:lang w:val="sr-Cyrl-RS"/>
        </w:rPr>
      </w:pPr>
      <w:r w:rsidRPr="00B923DB">
        <w:rPr>
          <w:b w:val="0"/>
          <w:lang w:val="sr-Cyrl-RS"/>
        </w:rPr>
        <w:t>Орган који спроводи активност: Министарство правде</w:t>
      </w:r>
    </w:p>
    <w:p w14:paraId="2F0ABA62" w14:textId="5B489B68" w:rsidR="005D3BF9" w:rsidRPr="00B923DB" w:rsidRDefault="005D3BF9" w:rsidP="005D3BF9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Ова активност је планирана за 1. квартал 2027. године</w:t>
      </w:r>
    </w:p>
    <w:p w14:paraId="04960E34" w14:textId="6E019166" w:rsidR="0045528D" w:rsidRPr="00B923DB" w:rsidRDefault="005D3BF9" w:rsidP="00D6573F">
      <w:pPr>
        <w:spacing w:line="278" w:lineRule="auto"/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</w:pPr>
      <w:bookmarkStart w:id="2" w:name="_Hlk225759868"/>
      <w:r w:rsidRPr="00B923DB"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  <w:t>Активност није доспела на реализацију</w:t>
      </w:r>
    </w:p>
    <w:bookmarkEnd w:id="2"/>
    <w:p w14:paraId="7082970F" w14:textId="0899F340" w:rsidR="006D4044" w:rsidRPr="00B923DB" w:rsidRDefault="00D6573F" w:rsidP="00644438">
      <w:pPr>
        <w:spacing w:line="278" w:lineRule="auto"/>
        <w:ind w:right="-306"/>
        <w:rPr>
          <w:kern w:val="2"/>
          <w:lang w:val="sr-Cyrl-RS"/>
          <w14:ligatures w14:val="standardContextual"/>
        </w:rPr>
      </w:pPr>
      <w:r w:rsidRPr="00B923DB">
        <w:rPr>
          <w:bCs/>
          <w:i/>
          <w:iCs/>
          <w:kern w:val="2"/>
          <w:lang w:val="sr-Cyrl-RS"/>
          <w14:ligatures w14:val="standardContextual"/>
        </w:rPr>
        <w:t xml:space="preserve">Мера 1.2: Унапређење институционалног оквира у области заштите података о личности </w:t>
      </w:r>
    </w:p>
    <w:p w14:paraId="56BDF070" w14:textId="03F2AD9D" w:rsidR="00B06662" w:rsidRPr="00B923DB" w:rsidRDefault="00B06662" w:rsidP="00B06662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Институција одговорна за реализацију: Повереник </w:t>
      </w:r>
    </w:p>
    <w:p w14:paraId="3EEBF6E1" w14:textId="77777777" w:rsidR="00D6573F" w:rsidRPr="00B923DB" w:rsidRDefault="00D6573F" w:rsidP="00D6573F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Показатељи:</w:t>
      </w:r>
    </w:p>
    <w:p w14:paraId="2C1B4C5F" w14:textId="77777777" w:rsidR="00561B68" w:rsidRPr="00B923DB" w:rsidRDefault="00D6573F" w:rsidP="00D6573F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kern w:val="2"/>
          <w:lang w:val="sr-Cyrl-RS"/>
          <w14:ligatures w14:val="standardContextual"/>
        </w:rPr>
        <w:t>Број канцеларија Повереника регионално распоређених на територији Републике Србије</w:t>
      </w:r>
      <w:r w:rsidRPr="00B923DB">
        <w:rPr>
          <w:bCs/>
          <w:kern w:val="2"/>
          <w:lang w:val="sr-Cyrl-RS"/>
          <w14:ligatures w14:val="standardContextual"/>
        </w:rPr>
        <w:t xml:space="preserve">. </w:t>
      </w:r>
    </w:p>
    <w:p w14:paraId="7D6AE396" w14:textId="524B4177" w:rsidR="00D6573F" w:rsidRPr="00B923DB" w:rsidRDefault="00D6573F" w:rsidP="00D6573F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Повереник </w:t>
      </w:r>
    </w:p>
    <w:p w14:paraId="34E4E920" w14:textId="04DDA4EB" w:rsidR="00D6573F" w:rsidRPr="00B923DB" w:rsidRDefault="00D6573F" w:rsidP="00D6573F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3, а достигнуто је на крају 2025. године 3.</w:t>
      </w:r>
    </w:p>
    <w:p w14:paraId="35346523" w14:textId="77777777" w:rsidR="00561B68" w:rsidRPr="00B923DB" w:rsidRDefault="00561B68" w:rsidP="00561B68">
      <w:pPr>
        <w:pStyle w:val="NoSpacing"/>
        <w:jc w:val="both"/>
        <w:rPr>
          <w:lang w:val="sr-Cyrl-RS"/>
        </w:rPr>
      </w:pPr>
      <w:r w:rsidRPr="00B923DB">
        <w:rPr>
          <w:lang w:val="sr-Cyrl-RS"/>
        </w:rPr>
        <w:lastRenderedPageBreak/>
        <w:t>Број специјализованих лица за заштиту података о личности у органима који се баве заштитом података о личности.</w:t>
      </w:r>
    </w:p>
    <w:p w14:paraId="72F43891" w14:textId="77777777" w:rsidR="00561B68" w:rsidRPr="00B923DB" w:rsidRDefault="00561B68" w:rsidP="00561B68">
      <w:pPr>
        <w:pStyle w:val="NoSpacing"/>
        <w:jc w:val="both"/>
        <w:rPr>
          <w:bCs/>
          <w:kern w:val="2"/>
          <w:lang w:val="sr-Cyrl-RS"/>
          <w14:ligatures w14:val="standardContextual"/>
        </w:rPr>
      </w:pPr>
    </w:p>
    <w:p w14:paraId="3751A59D" w14:textId="63F90D23" w:rsidR="00561B68" w:rsidRPr="00B923DB" w:rsidRDefault="00561B68" w:rsidP="00561B68">
      <w:pPr>
        <w:pStyle w:val="NoSpacing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Повереник</w:t>
      </w:r>
    </w:p>
    <w:p w14:paraId="6479E1BD" w14:textId="77777777" w:rsidR="00644438" w:rsidRPr="00B923DB" w:rsidRDefault="00644438" w:rsidP="00561B68">
      <w:pPr>
        <w:pStyle w:val="NoSpacing"/>
        <w:jc w:val="both"/>
        <w:rPr>
          <w:b w:val="0"/>
          <w:bCs/>
          <w:kern w:val="2"/>
          <w:lang w:val="sr-Cyrl-RS"/>
          <w14:ligatures w14:val="standardContextual"/>
        </w:rPr>
      </w:pPr>
    </w:p>
    <w:p w14:paraId="4FE2B6B3" w14:textId="02E1587A" w:rsidR="00B60D65" w:rsidRPr="00B923DB" w:rsidRDefault="00561B68" w:rsidP="00561B68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25, а достигнуто је на крају 2025. године 15.</w:t>
      </w:r>
    </w:p>
    <w:p w14:paraId="2A7AC02A" w14:textId="5A6DDBDE" w:rsidR="00BF0B3E" w:rsidRPr="00B923DB" w:rsidRDefault="00D6573F" w:rsidP="00D6573F">
      <w:pPr>
        <w:spacing w:line="278" w:lineRule="auto"/>
        <w:rPr>
          <w:kern w:val="2"/>
          <w:lang w:val="sr-Cyrl-RS"/>
          <w14:ligatures w14:val="standardContextual"/>
        </w:rPr>
      </w:pPr>
      <w:r w:rsidRPr="00B923DB">
        <w:rPr>
          <w:kern w:val="2"/>
          <w:lang w:val="sr-Cyrl-RS"/>
          <w14:ligatures w14:val="standardContextual"/>
        </w:rPr>
        <w:t>Активност</w:t>
      </w:r>
      <w:r w:rsidR="00644438" w:rsidRPr="00B923DB">
        <w:rPr>
          <w:kern w:val="2"/>
          <w:lang w:val="sr-Cyrl-RS"/>
          <w14:ligatures w14:val="standardContextual"/>
        </w:rPr>
        <w:t xml:space="preserve"> </w:t>
      </w:r>
      <w:r w:rsidRPr="00B923DB">
        <w:rPr>
          <w:bCs/>
          <w:kern w:val="2"/>
          <w:lang w:val="sr-Cyrl-RS"/>
          <w14:ligatures w14:val="standardContextual"/>
        </w:rPr>
        <w:t xml:space="preserve">1.2.1. Измена правилника о унутрашњем уређењу и систематизацији радних места </w:t>
      </w:r>
      <w:r w:rsidR="00937CB9" w:rsidRPr="00B923DB">
        <w:rPr>
          <w:bCs/>
          <w:kern w:val="2"/>
          <w:lang w:val="sr-Cyrl-RS"/>
          <w14:ligatures w14:val="standardContextual"/>
        </w:rPr>
        <w:t xml:space="preserve">у служби </w:t>
      </w:r>
      <w:r w:rsidRPr="00B923DB">
        <w:rPr>
          <w:bCs/>
          <w:kern w:val="2"/>
          <w:lang w:val="sr-Cyrl-RS"/>
          <w14:ligatures w14:val="standardContextual"/>
        </w:rPr>
        <w:t>Повереника</w:t>
      </w:r>
      <w:r w:rsidR="003A0BD8" w:rsidRPr="00B923DB">
        <w:rPr>
          <w:kern w:val="2"/>
          <w:lang w:val="sr-Cyrl-RS"/>
          <w14:ligatures w14:val="standardContextual"/>
        </w:rPr>
        <w:t xml:space="preserve">. </w:t>
      </w:r>
    </w:p>
    <w:p w14:paraId="3E0E6251" w14:textId="37C37F07" w:rsidR="001E2226" w:rsidRPr="00B923DB" w:rsidRDefault="001E2226" w:rsidP="001E2226">
      <w:pPr>
        <w:spacing w:line="278" w:lineRule="auto"/>
        <w:rPr>
          <w:b w:val="0"/>
          <w:lang w:val="sr-Cyrl-RS"/>
        </w:rPr>
      </w:pPr>
      <w:r w:rsidRPr="00B923DB">
        <w:rPr>
          <w:b w:val="0"/>
          <w:lang w:val="sr-Cyrl-RS"/>
        </w:rPr>
        <w:t>Орган који спроводи активност: Повереник</w:t>
      </w:r>
    </w:p>
    <w:p w14:paraId="2AD51627" w14:textId="77C08DA0" w:rsidR="00561B68" w:rsidRPr="00B923DB" w:rsidRDefault="00561B68" w:rsidP="00D6573F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2. квартал 2025. године</w:t>
      </w:r>
    </w:p>
    <w:p w14:paraId="32990023" w14:textId="2BEA8874" w:rsidR="00D6573F" w:rsidRPr="00B923DB" w:rsidRDefault="00D6573F" w:rsidP="00D6573F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highlight w:val="red"/>
          <w:lang w:val="sr-Cyrl-RS"/>
          <w14:ligatures w14:val="standardContextual"/>
        </w:rPr>
        <w:t>Активност није реализоавана</w:t>
      </w:r>
      <w:r w:rsidR="000204E0" w:rsidRPr="00B923DB">
        <w:rPr>
          <w:bCs/>
          <w:kern w:val="2"/>
          <w:highlight w:val="red"/>
          <w:lang w:val="sr-Cyrl-RS"/>
          <w14:ligatures w14:val="standardContextual"/>
        </w:rPr>
        <w:t>.</w:t>
      </w:r>
    </w:p>
    <w:p w14:paraId="32A71782" w14:textId="77777777" w:rsidR="00D6573F" w:rsidRPr="00B923DB" w:rsidRDefault="00D6573F" w:rsidP="00D6573F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био други квартал 2025. године, међутим активност није реализована у 2025. године из разлога што је тек крајем 2025. години донет Закон о изменама и допунама Закона о државним службеницима („Службени гласник РС”, број 109/25) са којим је требало извршити додатно усклађивање, а који се примењује од 1.1.2026. године и са којим су сви органи на које се односи дужни да усагласе правилнике. Повереник је у завршној фази доношења Правилника.</w:t>
      </w:r>
    </w:p>
    <w:p w14:paraId="7D5F9E67" w14:textId="77777777" w:rsidR="00BF0B3E" w:rsidRPr="00B923DB" w:rsidRDefault="00D6573F" w:rsidP="00D6573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kern w:val="2"/>
          <w:lang w:val="sr-Cyrl-RS"/>
          <w14:ligatures w14:val="standardContextual"/>
        </w:rPr>
        <w:t xml:space="preserve">Активност </w:t>
      </w:r>
      <w:r w:rsidRPr="00B923DB">
        <w:rPr>
          <w:bCs/>
          <w:kern w:val="2"/>
          <w:lang w:val="sr-Cyrl-RS"/>
          <w14:ligatures w14:val="standardContextual"/>
        </w:rPr>
        <w:t>1.2.2. Спровођење обука специјализованих лица за заштиту података о личности</w:t>
      </w:r>
      <w:r w:rsidR="00561B68" w:rsidRPr="00B923DB">
        <w:rPr>
          <w:b w:val="0"/>
          <w:bCs/>
          <w:kern w:val="2"/>
          <w:lang w:val="sr-Cyrl-RS"/>
          <w14:ligatures w14:val="standardContextual"/>
        </w:rPr>
        <w:t xml:space="preserve">. </w:t>
      </w:r>
    </w:p>
    <w:p w14:paraId="5C4EB4A1" w14:textId="77777777" w:rsidR="001E2226" w:rsidRPr="00B923DB" w:rsidRDefault="001E2226" w:rsidP="001E2226">
      <w:pPr>
        <w:spacing w:line="278" w:lineRule="auto"/>
        <w:rPr>
          <w:b w:val="0"/>
          <w:lang w:val="sr-Cyrl-RS"/>
        </w:rPr>
      </w:pPr>
      <w:r w:rsidRPr="00B923DB">
        <w:rPr>
          <w:b w:val="0"/>
          <w:lang w:val="sr-Cyrl-RS"/>
        </w:rPr>
        <w:t>Орган који спроводи активност: Повереник</w:t>
      </w:r>
    </w:p>
    <w:p w14:paraId="09E0A812" w14:textId="5E27FC2E" w:rsidR="00561B68" w:rsidRPr="00B923DB" w:rsidRDefault="00561B68" w:rsidP="00561B68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3F026BF8" w14:textId="22865A98" w:rsidR="00AE4500" w:rsidRPr="00B923DB" w:rsidRDefault="00AE4500" w:rsidP="00561B68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  <w:t xml:space="preserve">Активност </w:t>
      </w:r>
      <w:r w:rsidR="006F0D09" w:rsidRPr="00B923DB">
        <w:rPr>
          <w:rFonts w:eastAsiaTheme="minorEastAsia"/>
          <w:kern w:val="2"/>
          <w:highlight w:val="magenta"/>
          <w:lang w:val="sr-Cyrl-RS" w:eastAsia="zh-CN"/>
          <w14:ligatures w14:val="standardContextual"/>
        </w:rPr>
        <w:t>није доспела</w:t>
      </w:r>
    </w:p>
    <w:p w14:paraId="6E6DDE98" w14:textId="0F6FABAD" w:rsidR="00AE4500" w:rsidRPr="00B923DB" w:rsidRDefault="00D6573F" w:rsidP="00AE4500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Спроведено је 15 обука за лица за заштиту података и то:</w:t>
      </w:r>
      <w:r w:rsidR="00AE4500" w:rsidRPr="00B923DB">
        <w:rPr>
          <w:b w:val="0"/>
          <w:kern w:val="2"/>
          <w:lang w:val="sr-Cyrl-RS"/>
          <w14:ligatures w14:val="standardContextual"/>
        </w:rPr>
        <w:t xml:space="preserve"> </w:t>
      </w:r>
      <w:r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 xml:space="preserve">одржан вебинар о примени ЗЗПЛ </w:t>
      </w:r>
      <w:bookmarkStart w:id="3" w:name="_Hlk224807891"/>
      <w:r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 xml:space="preserve">за </w:t>
      </w:r>
      <w:bookmarkStart w:id="4" w:name="_Hlk224809307"/>
      <w:r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 xml:space="preserve">лице за заштиту </w:t>
      </w:r>
      <w:bookmarkStart w:id="5" w:name="_Hlk224809288"/>
      <w:r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>података</w:t>
      </w:r>
      <w:bookmarkEnd w:id="5"/>
      <w:r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 xml:space="preserve"> и друге </w:t>
      </w:r>
      <w:bookmarkEnd w:id="4"/>
      <w:r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 xml:space="preserve">запослене </w:t>
      </w:r>
      <w:bookmarkEnd w:id="3"/>
      <w:r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>у Johnson Electric</w:t>
      </w:r>
      <w:r w:rsidR="00AE4500" w:rsidRPr="00B923DB">
        <w:rPr>
          <w:rFonts w:eastAsia="Times New Roman"/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обука </w:t>
      </w:r>
      <w:r w:rsidR="00BA5294" w:rsidRPr="00B923DB">
        <w:rPr>
          <w:b w:val="0"/>
          <w:bCs/>
          <w:kern w:val="2"/>
          <w:lang w:val="sr-Cyrl-RS"/>
          <w14:ligatures w14:val="standardContextual"/>
        </w:rPr>
        <w:t>за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 запослене на Универзитету Метрополитан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kern w:val="2"/>
          <w:lang w:val="sr-Cyrl-RS"/>
          <w14:ligatures w14:val="standardContextual"/>
        </w:rPr>
        <w:t xml:space="preserve">обука </w:t>
      </w:r>
      <w:r w:rsidR="00BA5294" w:rsidRPr="00B923DB">
        <w:rPr>
          <w:b w:val="0"/>
          <w:kern w:val="2"/>
          <w:lang w:val="sr-Cyrl-RS"/>
          <w14:ligatures w14:val="standardContextual"/>
        </w:rPr>
        <w:t>з</w:t>
      </w:r>
      <w:r w:rsidRPr="00B923DB">
        <w:rPr>
          <w:b w:val="0"/>
          <w:kern w:val="2"/>
          <w:lang w:val="sr-Cyrl-RS"/>
          <w14:ligatures w14:val="standardContextual"/>
        </w:rPr>
        <w:t>а запослене на Универзитету Едуконс у Сремској Каменици</w:t>
      </w:r>
      <w:r w:rsidR="00AE4500" w:rsidRPr="00B923DB">
        <w:rPr>
          <w:b w:val="0"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>обука за запослене на Универзитету Алфа БК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>одржан вебинар за запослене у Министарству просвете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>вебинар о примени за запослене у Министарству просвете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одржан вебинар о примени ЗЗПЛ </w:t>
      </w:r>
      <w:bookmarkStart w:id="6" w:name="_Hlk224808227"/>
      <w:r w:rsidRPr="00B923DB">
        <w:rPr>
          <w:b w:val="0"/>
          <w:bCs/>
          <w:kern w:val="2"/>
          <w:lang w:val="sr-Cyrl-RS"/>
          <w14:ligatures w14:val="standardContextual"/>
        </w:rPr>
        <w:t>за лица за заштиту података код различитих руковаоца</w:t>
      </w:r>
      <w:bookmarkEnd w:id="6"/>
      <w:r w:rsidRPr="00B923DB">
        <w:rPr>
          <w:b w:val="0"/>
          <w:bCs/>
          <w:kern w:val="2"/>
          <w:lang w:val="sr-Cyrl-RS"/>
          <w14:ligatures w14:val="standardContextual"/>
        </w:rPr>
        <w:t xml:space="preserve"> који су се обратили Поверенику са молбом за похађањем обука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>обука о примени ЗЗПЛ за лице за заштиту података и друге запослене у „Крушику“ у Ваљеву, у сарадњи са Унијом послодаваца Србиј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е, </w:t>
      </w:r>
      <w:r w:rsidRPr="00B923DB">
        <w:rPr>
          <w:b w:val="0"/>
          <w:bCs/>
          <w:kern w:val="2"/>
          <w:lang w:val="sr-Cyrl-RS"/>
          <w14:ligatures w14:val="standardContextual"/>
        </w:rPr>
        <w:t>обука за запослене у Служби за управљање кадровим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>обука за запослене у Coming – Computer Engineering doo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kern w:val="2"/>
          <w:lang w:val="sr-Cyrl-RS"/>
          <w14:ligatures w14:val="standardContextual"/>
        </w:rPr>
        <w:t xml:space="preserve">обука 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за </w:t>
      </w:r>
      <w:r w:rsidRPr="00B923DB">
        <w:rPr>
          <w:b w:val="0"/>
          <w:kern w:val="2"/>
          <w:lang w:val="sr-Cyrl-RS"/>
          <w14:ligatures w14:val="standardContextual"/>
        </w:rPr>
        <w:t>запослене у ЈКП Водовод и канализација</w:t>
      </w:r>
      <w:r w:rsidR="00AE4500" w:rsidRPr="00B923DB">
        <w:rPr>
          <w:b w:val="0"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>о</w:t>
      </w:r>
      <w:r w:rsidRPr="00B923DB">
        <w:rPr>
          <w:b w:val="0"/>
          <w:kern w:val="2"/>
          <w:lang w:val="sr-Cyrl-RS"/>
          <w14:ligatures w14:val="standardContextual"/>
        </w:rPr>
        <w:t xml:space="preserve">бука 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за </w:t>
      </w:r>
      <w:r w:rsidRPr="00B923DB">
        <w:rPr>
          <w:b w:val="0"/>
          <w:kern w:val="2"/>
          <w:lang w:val="sr-Cyrl-RS"/>
          <w14:ligatures w14:val="standardContextual"/>
        </w:rPr>
        <w:t>запослене у Републичкој комисији за заштиту права у поступцима јавних набавки</w:t>
      </w:r>
      <w:r w:rsidR="00AE4500" w:rsidRPr="00B923DB">
        <w:rPr>
          <w:b w:val="0"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bCs/>
          <w:kern w:val="2"/>
          <w:lang w:val="sr-Cyrl-RS"/>
          <w14:ligatures w14:val="standardContextual"/>
        </w:rPr>
        <w:t>вебинар ЗЗПЛ за лица за заштиту података код различитих руковаоца који су се обратили Поверенику са молбом за похађањем обука</w:t>
      </w:r>
      <w:r w:rsidR="0001135A" w:rsidRPr="00B923DB">
        <w:rPr>
          <w:b w:val="0"/>
          <w:bCs/>
          <w:kern w:val="2"/>
          <w:lang w:val="sr-Cyrl-RS"/>
          <w14:ligatures w14:val="standardContextual"/>
        </w:rPr>
        <w:t>, о</w:t>
      </w:r>
      <w:r w:rsidRPr="00B923DB">
        <w:rPr>
          <w:b w:val="0"/>
          <w:bCs/>
          <w:kern w:val="2"/>
          <w:lang w:val="sr-Cyrl-RS"/>
          <w14:ligatures w14:val="standardContextual"/>
        </w:rPr>
        <w:t>бука за запослене у Trayal Крушевац у организацији Уније послодаваца Србије</w:t>
      </w:r>
      <w:r w:rsidR="00AE4500" w:rsidRPr="00B923DB">
        <w:rPr>
          <w:b w:val="0"/>
          <w:bCs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kern w:val="2"/>
          <w:lang w:val="sr-Cyrl-RS"/>
          <w14:ligatures w14:val="standardContextual"/>
        </w:rPr>
        <w:t xml:space="preserve">обука о ЗЗПЛ за 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лица за </w:t>
      </w:r>
      <w:r w:rsidRPr="00B923DB">
        <w:rPr>
          <w:b w:val="0"/>
          <w:bCs/>
          <w:kern w:val="2"/>
          <w:lang w:val="sr-Cyrl-RS"/>
          <w14:ligatures w14:val="standardContextual"/>
        </w:rPr>
        <w:lastRenderedPageBreak/>
        <w:t xml:space="preserve">заштиту података и друге </w:t>
      </w:r>
      <w:r w:rsidRPr="00B923DB">
        <w:rPr>
          <w:b w:val="0"/>
          <w:kern w:val="2"/>
          <w:lang w:val="sr-Cyrl-RS"/>
          <w14:ligatures w14:val="standardContextual"/>
        </w:rPr>
        <w:t xml:space="preserve">представнике највиших органа власти у организацији Министарства за људска и мањинска права и друштвени дијалог. </w:t>
      </w:r>
    </w:p>
    <w:p w14:paraId="119378B0" w14:textId="0801609D" w:rsidR="00AE4500" w:rsidRPr="00B923DB" w:rsidRDefault="00D6573F" w:rsidP="00AE4500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rFonts w:eastAsiaTheme="minorEastAsia"/>
          <w:b w:val="0"/>
          <w:lang w:val="sr-Cyrl-RS" w:eastAsia="zh-CN"/>
        </w:rPr>
        <w:t xml:space="preserve">Обука лица за заштиту података о личности реализована 2 пута за 40 полазника. Исту обуку у онлајн формату завршило 74 полазника. </w:t>
      </w:r>
    </w:p>
    <w:p w14:paraId="7A848789" w14:textId="77777777" w:rsidR="00AE4500" w:rsidRPr="00B923DB" w:rsidRDefault="00AE4500" w:rsidP="00D6573F">
      <w:pPr>
        <w:spacing w:after="0" w:line="240" w:lineRule="auto"/>
        <w:rPr>
          <w:rFonts w:eastAsiaTheme="minorEastAsia"/>
          <w:b w:val="0"/>
          <w:lang w:val="sr-Cyrl-RS" w:eastAsia="zh-CN"/>
        </w:rPr>
      </w:pPr>
    </w:p>
    <w:p w14:paraId="6D3FAEE6" w14:textId="78002E4D" w:rsidR="00D6573F" w:rsidRPr="00B923DB" w:rsidRDefault="00D6573F" w:rsidP="00B06662">
      <w:pPr>
        <w:spacing w:after="0" w:line="240" w:lineRule="auto"/>
        <w:rPr>
          <w:rFonts w:eastAsiaTheme="minorEastAsia"/>
          <w:b w:val="0"/>
          <w:lang w:val="sr-Cyrl-RS" w:eastAsia="zh-CN"/>
        </w:rPr>
      </w:pPr>
      <w:r w:rsidRPr="00B923DB">
        <w:rPr>
          <w:rFonts w:eastAsiaTheme="minorEastAsia"/>
          <w:b w:val="0"/>
          <w:lang w:val="sr-Cyrl-RS" w:eastAsia="zh-CN"/>
        </w:rPr>
        <w:t>Извор: партнер у спровођењу активности Национална академија за јавну управу</w:t>
      </w:r>
    </w:p>
    <w:p w14:paraId="39FD40DA" w14:textId="77777777" w:rsidR="00B06662" w:rsidRPr="00B923DB" w:rsidRDefault="00B06662" w:rsidP="00B06662">
      <w:pPr>
        <w:spacing w:after="0" w:line="240" w:lineRule="auto"/>
        <w:rPr>
          <w:rFonts w:eastAsiaTheme="minorEastAsia"/>
          <w:b w:val="0"/>
          <w:lang w:val="sr-Cyrl-RS" w:eastAsia="zh-CN"/>
        </w:rPr>
      </w:pPr>
    </w:p>
    <w:p w14:paraId="3F2599C0" w14:textId="43ADAEDB" w:rsidR="00D6573F" w:rsidRPr="00B923DB" w:rsidRDefault="00D6573F" w:rsidP="00D6573F">
      <w:pPr>
        <w:spacing w:line="278" w:lineRule="auto"/>
        <w:jc w:val="both"/>
        <w:rPr>
          <w:rFonts w:eastAsia="Verdana"/>
          <w:bCs/>
          <w:i/>
          <w:iCs/>
          <w:kern w:val="2"/>
          <w:lang w:val="sr-Cyrl-RS"/>
          <w14:ligatures w14:val="standardContextual"/>
        </w:rPr>
      </w:pPr>
      <w:r w:rsidRPr="00B923DB">
        <w:rPr>
          <w:bCs/>
          <w:i/>
          <w:iCs/>
          <w:kern w:val="2"/>
          <w:lang w:val="sr-Cyrl-RS"/>
          <w14:ligatures w14:val="standardContextual"/>
        </w:rPr>
        <w:t xml:space="preserve">Мера 1.3: </w:t>
      </w:r>
      <w:r w:rsidRPr="00B923DB">
        <w:rPr>
          <w:rFonts w:eastAsia="Verdana"/>
          <w:bCs/>
          <w:i/>
          <w:iCs/>
          <w:kern w:val="2"/>
          <w:lang w:val="sr-Cyrl-RS"/>
          <w14:ligatures w14:val="standardContextual"/>
        </w:rPr>
        <w:t>Унапређење примене механизама заштите при обради података о личности</w:t>
      </w:r>
    </w:p>
    <w:p w14:paraId="7919E238" w14:textId="5BE22238" w:rsidR="00B06662" w:rsidRPr="00B923DB" w:rsidRDefault="000204E0" w:rsidP="000204E0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Институција одговорна за реализацију: Повереник</w:t>
      </w:r>
    </w:p>
    <w:p w14:paraId="20883FAE" w14:textId="7EB4A1F9" w:rsidR="00D6573F" w:rsidRPr="00B923DB" w:rsidRDefault="00D6573F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Показатељи:</w:t>
      </w:r>
    </w:p>
    <w:p w14:paraId="72B6B6E1" w14:textId="3FE9DA64" w:rsidR="000204E0" w:rsidRPr="00B923DB" w:rsidRDefault="000204E0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Број лица за заштиту података о личности ангажованих код руковалаца и обрађивача која су завршила посебан програм обуке на високошколској установи</w:t>
      </w:r>
    </w:p>
    <w:p w14:paraId="096C1090" w14:textId="775FAB91" w:rsidR="000204E0" w:rsidRPr="00B923DB" w:rsidRDefault="000204E0" w:rsidP="000204E0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Циљана вредност у 2025. години је 500, а достигнуто је на крају 2025. године </w:t>
      </w:r>
      <w:r w:rsidR="009B3FDC" w:rsidRPr="00B923DB">
        <w:rPr>
          <w:b w:val="0"/>
          <w:bCs/>
          <w:kern w:val="2"/>
          <w:lang w:val="sr-Cyrl-RS"/>
          <w14:ligatures w14:val="standardContextual"/>
        </w:rPr>
        <w:t>500</w:t>
      </w:r>
      <w:r w:rsidR="00950864">
        <w:rPr>
          <w:b w:val="0"/>
          <w:bCs/>
          <w:kern w:val="2"/>
          <w:lang w:val="sr-Cyrl-RS"/>
          <w14:ligatures w14:val="standardContextual"/>
        </w:rPr>
        <w:t>.</w:t>
      </w:r>
    </w:p>
    <w:p w14:paraId="10A6E87F" w14:textId="2E9F353D" w:rsidR="000204E0" w:rsidRPr="00B923DB" w:rsidRDefault="000204E0" w:rsidP="000204E0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Повереник</w:t>
      </w:r>
    </w:p>
    <w:p w14:paraId="4A3311BD" w14:textId="77777777" w:rsidR="00532B1B" w:rsidRPr="00B923DB" w:rsidRDefault="00D6573F" w:rsidP="00D6573F">
      <w:pPr>
        <w:spacing w:line="278" w:lineRule="auto"/>
        <w:jc w:val="both"/>
        <w:rPr>
          <w:rFonts w:eastAsia="Verdana"/>
          <w:b w:val="0"/>
          <w:kern w:val="2"/>
          <w:lang w:val="sr-Latn-RS"/>
          <w14:ligatures w14:val="standardContextual"/>
        </w:rPr>
      </w:pPr>
      <w:r w:rsidRPr="00B923DB">
        <w:rPr>
          <w:rFonts w:eastAsia="Verdana"/>
          <w:kern w:val="2"/>
          <w:lang w:val="sr-Cyrl-RS"/>
          <w14:ligatures w14:val="standardContextual"/>
        </w:rPr>
        <w:t>Број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руковалаца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и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обрађивача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који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су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одредили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лице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за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заштиту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података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о</w:t>
      </w:r>
      <w:r w:rsidRPr="00B923DB">
        <w:rPr>
          <w:rFonts w:eastAsia="Verdana"/>
          <w:kern w:val="2"/>
          <w:lang w:val="sr-Latn-RS"/>
          <w14:ligatures w14:val="standardContextual"/>
        </w:rPr>
        <w:t xml:space="preserve"> </w:t>
      </w:r>
      <w:r w:rsidRPr="00B923DB">
        <w:rPr>
          <w:rFonts w:eastAsia="Verdana"/>
          <w:kern w:val="2"/>
          <w:lang w:val="sr-Cyrl-RS"/>
          <w14:ligatures w14:val="standardContextual"/>
        </w:rPr>
        <w:t>личности</w:t>
      </w:r>
      <w:r w:rsidRPr="00B923DB">
        <w:rPr>
          <w:rFonts w:eastAsia="Verdana"/>
          <w:b w:val="0"/>
          <w:kern w:val="2"/>
          <w:lang w:val="sr-Latn-RS"/>
          <w14:ligatures w14:val="standardContextual"/>
        </w:rPr>
        <w:t xml:space="preserve"> </w:t>
      </w:r>
    </w:p>
    <w:p w14:paraId="25FFC364" w14:textId="578A800F" w:rsidR="00D6573F" w:rsidRPr="00B923DB" w:rsidRDefault="00532B1B" w:rsidP="00D6573F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5.500, а достигнуто је на крају 2025</w:t>
      </w:r>
      <w:r w:rsidR="00F72BBF"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  <w:r w:rsidR="00F72BBF" w:rsidRPr="00BA4B61">
        <w:rPr>
          <w:rFonts w:eastAsia="Verdana"/>
          <w:b w:val="0"/>
          <w:kern w:val="2"/>
          <w:lang w:val="sr-Cyrl-RS"/>
          <w14:ligatures w14:val="standardContextual"/>
        </w:rPr>
        <w:t>године</w:t>
      </w:r>
      <w:r w:rsidR="00950864" w:rsidRPr="00950864">
        <w:rPr>
          <w:rFonts w:eastAsia="Verdana"/>
          <w:b w:val="0"/>
          <w:kern w:val="2"/>
          <w:lang w:val="sr-Cyrl-RS"/>
          <w14:ligatures w14:val="standardContextual"/>
        </w:rPr>
        <w:t xml:space="preserve"> 6837</w:t>
      </w:r>
      <w:r w:rsidR="00950864">
        <w:rPr>
          <w:rFonts w:eastAsia="Verdana"/>
          <w:b w:val="0"/>
          <w:kern w:val="2"/>
          <w:lang w:val="sr-Cyrl-RS"/>
          <w14:ligatures w14:val="standardContextual"/>
        </w:rPr>
        <w:t>.</w:t>
      </w:r>
    </w:p>
    <w:p w14:paraId="0D1BF139" w14:textId="545B160E" w:rsidR="00F72BBF" w:rsidRPr="00B923DB" w:rsidRDefault="00F72BBF" w:rsidP="00F72BBF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Повереник</w:t>
      </w:r>
    </w:p>
    <w:p w14:paraId="23661E22" w14:textId="44EEFB1C" w:rsidR="007749F7" w:rsidRPr="00B923DB" w:rsidRDefault="00F72BBF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руковалаца који су успоставили евиденцију о радњама обраде података о личности</w:t>
      </w:r>
    </w:p>
    <w:p w14:paraId="4943F2EE" w14:textId="75A1B430" w:rsidR="00F72BBF" w:rsidRPr="00B923DB" w:rsidRDefault="00F72BBF" w:rsidP="00F72BBF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7.500,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 год</w:t>
      </w:r>
      <w:r w:rsidRPr="00BA4B61">
        <w:rPr>
          <w:rFonts w:eastAsia="Verdana"/>
          <w:b w:val="0"/>
          <w:kern w:val="2"/>
          <w:lang w:val="sr-Cyrl-RS"/>
          <w14:ligatures w14:val="standardContextual"/>
        </w:rPr>
        <w:t>ине</w:t>
      </w:r>
      <w:r w:rsidR="00950864" w:rsidRPr="00950864">
        <w:rPr>
          <w:rFonts w:eastAsia="Verdana"/>
          <w:b w:val="0"/>
          <w:bCs/>
          <w:kern w:val="2"/>
          <w:lang w:val="sr-Cyrl-RS"/>
          <w14:ligatures w14:val="standardContextual"/>
        </w:rPr>
        <w:t xml:space="preserve"> 5.000</w:t>
      </w:r>
      <w:r w:rsidR="00950864">
        <w:rPr>
          <w:rFonts w:eastAsia="Verdana"/>
          <w:b w:val="0"/>
          <w:bCs/>
          <w:kern w:val="2"/>
          <w:lang w:val="sr-Cyrl-RS"/>
          <w14:ligatures w14:val="standardContextual"/>
        </w:rPr>
        <w:t>.</w:t>
      </w:r>
    </w:p>
    <w:p w14:paraId="1F2428F5" w14:textId="0CCF7AE4" w:rsidR="00F72BBF" w:rsidRPr="00B923DB" w:rsidRDefault="00F72BBF" w:rsidP="00F72BBF">
      <w:pPr>
        <w:spacing w:line="278" w:lineRule="auto"/>
        <w:rPr>
          <w:b w:val="0"/>
          <w:bCs/>
          <w:kern w:val="2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Повереник</w:t>
      </w:r>
    </w:p>
    <w:p w14:paraId="678C7854" w14:textId="180C45A4" w:rsidR="00F72BBF" w:rsidRPr="00B923DB" w:rsidRDefault="00F72BBF" w:rsidP="00F72BBF">
      <w:pPr>
        <w:spacing w:line="210" w:lineRule="atLeast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руковалаца, односно обрађивача који су донели интерне акте који се односе на обраду података о личности и садрже адекватне техничке, организационе и кадровске мере на основу процена</w:t>
      </w:r>
    </w:p>
    <w:p w14:paraId="702EEF49" w14:textId="6B67512A" w:rsidR="00F72BBF" w:rsidRPr="00B923DB" w:rsidRDefault="00F72BBF" w:rsidP="00F72BBF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500,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 год</w:t>
      </w:r>
      <w:r w:rsidRPr="00BA4B61">
        <w:rPr>
          <w:rFonts w:eastAsia="Verdana"/>
          <w:b w:val="0"/>
          <w:kern w:val="2"/>
          <w:lang w:val="sr-Cyrl-RS"/>
          <w14:ligatures w14:val="standardContextual"/>
        </w:rPr>
        <w:t>ине</w:t>
      </w:r>
      <w:r w:rsidR="00950864" w:rsidRPr="00950864">
        <w:rPr>
          <w:rFonts w:eastAsia="Verdana"/>
          <w:b w:val="0"/>
          <w:bCs/>
          <w:kern w:val="2"/>
          <w:lang w:val="sr-Cyrl-RS"/>
          <w14:ligatures w14:val="standardContextual"/>
        </w:rPr>
        <w:t xml:space="preserve"> 100</w:t>
      </w:r>
      <w:r w:rsidR="00950864">
        <w:rPr>
          <w:rFonts w:eastAsia="Verdana"/>
          <w:b w:val="0"/>
          <w:bCs/>
          <w:kern w:val="2"/>
          <w:lang w:val="sr-Cyrl-RS"/>
          <w14:ligatures w14:val="standardContextual"/>
        </w:rPr>
        <w:t>.</w:t>
      </w:r>
    </w:p>
    <w:p w14:paraId="29D875E1" w14:textId="09DE4731" w:rsidR="00F72BBF" w:rsidRPr="00B923DB" w:rsidRDefault="00F72BBF" w:rsidP="00F72BBF">
      <w:pPr>
        <w:spacing w:line="278" w:lineRule="auto"/>
        <w:rPr>
          <w:b w:val="0"/>
          <w:bCs/>
          <w:kern w:val="2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Повереник</w:t>
      </w:r>
    </w:p>
    <w:p w14:paraId="24FBB47D" w14:textId="2F5DE590" w:rsidR="00F72BBF" w:rsidRPr="00B923DB" w:rsidRDefault="00F72BBF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страних руковалаца који су одредили представника за заштиту података о личности</w:t>
      </w:r>
    </w:p>
    <w:p w14:paraId="6FC99750" w14:textId="64BE4B16" w:rsidR="00F72BBF" w:rsidRPr="00B923DB" w:rsidRDefault="00F72BBF" w:rsidP="00F72BBF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50,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 године</w:t>
      </w:r>
      <w:r w:rsidR="00C06692"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 86</w:t>
      </w:r>
      <w:r w:rsidRPr="00B923DB">
        <w:rPr>
          <w:rFonts w:eastAsia="Verdana"/>
          <w:b w:val="0"/>
          <w:bCs/>
          <w:kern w:val="2"/>
          <w:lang w:val="sr-Cyrl-RS"/>
          <w14:ligatures w14:val="standardContextual"/>
        </w:rPr>
        <w:t>.</w:t>
      </w:r>
    </w:p>
    <w:p w14:paraId="403C9915" w14:textId="53C302E7" w:rsidR="00F72BBF" w:rsidRPr="00B923DB" w:rsidRDefault="00F72BBF" w:rsidP="00C06692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</w:t>
      </w:r>
      <w:r w:rsidR="00C06692" w:rsidRPr="00B923DB">
        <w:rPr>
          <w:b w:val="0"/>
          <w:bCs/>
          <w:kern w:val="2"/>
          <w:lang w:val="sr-Cyrl-RS"/>
          <w14:ligatures w14:val="standardContextual"/>
        </w:rPr>
        <w:t>к</w:t>
      </w:r>
    </w:p>
    <w:p w14:paraId="4ED5E20F" w14:textId="7B534CA7" w:rsidR="00F72BBF" w:rsidRPr="00B923DB" w:rsidRDefault="00F72BBF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Проценат решених предмета по притужбама, прекршајним и кривичним пријавама у области заштите података о личности</w:t>
      </w:r>
    </w:p>
    <w:p w14:paraId="61E7B2E1" w14:textId="617D906B" w:rsidR="00C06692" w:rsidRPr="00B923DB" w:rsidRDefault="00C06692" w:rsidP="00C06692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lastRenderedPageBreak/>
        <w:t>Циљана вредност у 2025. години је 75,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 године 175</w:t>
      </w:r>
      <w:r w:rsidRPr="00B923DB">
        <w:rPr>
          <w:rFonts w:eastAsia="Verdana"/>
          <w:b w:val="0"/>
          <w:bCs/>
          <w:kern w:val="2"/>
          <w:lang w:val="sr-Cyrl-RS"/>
          <w14:ligatures w14:val="standardContextual"/>
        </w:rPr>
        <w:t>.</w:t>
      </w:r>
    </w:p>
    <w:p w14:paraId="789A1D0D" w14:textId="1E428275" w:rsidR="00C06692" w:rsidRPr="00B923DB" w:rsidRDefault="00C06692" w:rsidP="00C06692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Повереник</w:t>
      </w:r>
    </w:p>
    <w:p w14:paraId="524CF1DA" w14:textId="0A360BF7" w:rsidR="00D6573F" w:rsidRPr="00B923DB" w:rsidRDefault="00D6573F" w:rsidP="00D6573F">
      <w:pPr>
        <w:spacing w:line="278" w:lineRule="auto"/>
        <w:jc w:val="both"/>
        <w:rPr>
          <w:rFonts w:eastAsia="Verdana"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 xml:space="preserve">Активност </w:t>
      </w:r>
      <w:r w:rsidRPr="00B923DB">
        <w:rPr>
          <w:kern w:val="2"/>
          <w:lang w:val="sr-Cyrl-RS"/>
          <w14:ligatures w14:val="standardContextual"/>
        </w:rPr>
        <w:t>1.3.1. Спровођење посебног програма обука</w:t>
      </w:r>
      <w:r w:rsidRPr="00B923DB">
        <w:rPr>
          <w:rFonts w:eastAsia="Verdana"/>
          <w:kern w:val="2"/>
          <w:lang w:val="sr-Cyrl-RS"/>
          <w14:ligatures w14:val="standardContextual"/>
        </w:rPr>
        <w:t xml:space="preserve"> лица за заштиту података о личности ангажованих код руковалаца и обрађивача на високошколским установама</w:t>
      </w:r>
    </w:p>
    <w:p w14:paraId="39BA670E" w14:textId="6D8341AB" w:rsidR="000142B0" w:rsidRPr="00B923DB" w:rsidRDefault="000142B0" w:rsidP="000142B0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t xml:space="preserve"> </w:t>
      </w:r>
      <w:r w:rsidRPr="00B923DB">
        <w:rPr>
          <w:b w:val="0"/>
          <w:kern w:val="2"/>
          <w:lang w:val="sr-Cyrl-RS"/>
          <w14:ligatures w14:val="standardContextual"/>
        </w:rPr>
        <w:t>Конференција универзитета Србије</w:t>
      </w:r>
      <w:r w:rsidR="001E2226" w:rsidRPr="00B923DB">
        <w:rPr>
          <w:b w:val="0"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kern w:val="2"/>
          <w:lang w:val="sr-Cyrl-RS"/>
          <w14:ligatures w14:val="standardContextual"/>
        </w:rPr>
        <w:t>Конференција академија струковних студија и високих школа Србије</w:t>
      </w:r>
      <w:r w:rsidR="001E2226" w:rsidRPr="00B923DB">
        <w:rPr>
          <w:b w:val="0"/>
          <w:kern w:val="2"/>
          <w:lang w:val="sr-Cyrl-RS"/>
          <w14:ligatures w14:val="standardContextual"/>
        </w:rPr>
        <w:t xml:space="preserve"> </w:t>
      </w:r>
      <w:r w:rsidRPr="00B923DB">
        <w:rPr>
          <w:b w:val="0"/>
          <w:kern w:val="2"/>
          <w:lang w:val="sr-Cyrl-RS"/>
          <w14:ligatures w14:val="standardContextual"/>
        </w:rPr>
        <w:t>КАСС</w:t>
      </w:r>
    </w:p>
    <w:p w14:paraId="3F104B45" w14:textId="27B0EE61" w:rsidR="000142B0" w:rsidRPr="00B923DB" w:rsidRDefault="000142B0" w:rsidP="000142B0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 xml:space="preserve">Рок за завршетак активности је </w:t>
      </w:r>
      <w:r w:rsidR="001E2226" w:rsidRPr="00B923DB">
        <w:rPr>
          <w:b w:val="0"/>
          <w:kern w:val="2"/>
          <w:lang w:val="sr-Cyrl-RS"/>
          <w14:ligatures w14:val="standardContextual"/>
        </w:rPr>
        <w:t>4</w:t>
      </w:r>
      <w:r w:rsidRPr="00B923DB">
        <w:rPr>
          <w:b w:val="0"/>
          <w:kern w:val="2"/>
          <w:lang w:val="sr-Cyrl-RS"/>
          <w14:ligatures w14:val="standardContextual"/>
        </w:rPr>
        <w:t>. квартал 202</w:t>
      </w:r>
      <w:r w:rsidR="001E2226" w:rsidRPr="00B923DB">
        <w:rPr>
          <w:b w:val="0"/>
          <w:kern w:val="2"/>
          <w:lang w:val="sr-Cyrl-RS"/>
          <w14:ligatures w14:val="standardContextual"/>
        </w:rPr>
        <w:t>7</w:t>
      </w:r>
      <w:r w:rsidRPr="00B923DB">
        <w:rPr>
          <w:b w:val="0"/>
          <w:kern w:val="2"/>
          <w:lang w:val="sr-Cyrl-RS"/>
          <w14:ligatures w14:val="standardContextual"/>
        </w:rPr>
        <w:t>. године</w:t>
      </w:r>
    </w:p>
    <w:p w14:paraId="18462508" w14:textId="77777777" w:rsidR="007402D6" w:rsidRPr="00B923DB" w:rsidRDefault="007402D6" w:rsidP="007402D6">
      <w:pPr>
        <w:spacing w:line="278" w:lineRule="auto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37B13063" w14:textId="5076367B" w:rsidR="00474992" w:rsidRPr="00B923DB" w:rsidRDefault="00474992" w:rsidP="00474992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Као партнерска институција у спровођењу активности, Повереник је одржао и следеће обуке</w:t>
      </w:r>
      <w:r w:rsidR="007402D6" w:rsidRPr="00B923DB">
        <w:rPr>
          <w:b w:val="0"/>
          <w:kern w:val="2"/>
          <w:lang w:val="sr-Cyrl-RS"/>
          <w14:ligatures w14:val="standardContextual"/>
        </w:rPr>
        <w:t xml:space="preserve"> 2025 године</w:t>
      </w:r>
      <w:r w:rsidRPr="00B923DB">
        <w:rPr>
          <w:b w:val="0"/>
          <w:kern w:val="2"/>
          <w:lang w:val="sr-Cyrl-RS"/>
          <w14:ligatures w14:val="standardContextual"/>
        </w:rPr>
        <w:t xml:space="preserve">: </w:t>
      </w:r>
    </w:p>
    <w:p w14:paraId="239A0F19" w14:textId="7F2D95D8" w:rsidR="00474992" w:rsidRPr="00B923DB" w:rsidRDefault="009B3FDC" w:rsidP="009B3FDC">
      <w:pPr>
        <w:spacing w:line="278" w:lineRule="auto"/>
        <w:contextualSpacing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-</w:t>
      </w:r>
      <w:r w:rsidR="00474992" w:rsidRPr="00B923DB">
        <w:rPr>
          <w:b w:val="0"/>
          <w:kern w:val="2"/>
          <w:lang w:val="sr-Cyrl-RS"/>
          <w14:ligatures w14:val="standardContextual"/>
        </w:rPr>
        <w:t>предавачи Сектора за едукацију одржали су обуку о правима из надлежности Повереника за полазнике кратког програма студија Правног факултета Универзитета у Крагујевцу</w:t>
      </w:r>
      <w:r w:rsidR="00FC6C5C">
        <w:rPr>
          <w:b w:val="0"/>
          <w:kern w:val="2"/>
          <w:lang w:val="sr-Cyrl-RS"/>
          <w14:ligatures w14:val="standardContextual"/>
        </w:rPr>
        <w:t>;</w:t>
      </w:r>
    </w:p>
    <w:p w14:paraId="78C7D1B2" w14:textId="642FB1EB" w:rsidR="00BA4B61" w:rsidRPr="00B923DB" w:rsidRDefault="009B3FDC" w:rsidP="009B3FDC">
      <w:pPr>
        <w:spacing w:line="278" w:lineRule="auto"/>
        <w:contextualSpacing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-</w:t>
      </w:r>
      <w:r w:rsidR="00474992" w:rsidRPr="00B923DB">
        <w:rPr>
          <w:b w:val="0"/>
          <w:bCs/>
          <w:kern w:val="2"/>
          <w:lang w:val="sr-Cyrl-RS"/>
          <w14:ligatures w14:val="standardContextual"/>
        </w:rPr>
        <w:t xml:space="preserve">предавачи Сектора за едукацију одржали су обуку </w:t>
      </w:r>
      <w:r w:rsidR="00474992" w:rsidRPr="00B923DB">
        <w:rPr>
          <w:b w:val="0"/>
          <w:kern w:val="2"/>
          <w:lang w:val="sr-Cyrl-RS"/>
          <w14:ligatures w14:val="standardContextual"/>
        </w:rPr>
        <w:t>о примени ЗЗПЛ за менаџере за заштиту података Факултета безбедности Универзитета у Београду</w:t>
      </w:r>
      <w:r w:rsidR="00FC6C5C">
        <w:rPr>
          <w:b w:val="0"/>
          <w:kern w:val="2"/>
          <w:lang w:val="sr-Cyrl-RS"/>
          <w14:ligatures w14:val="standardContextual"/>
        </w:rPr>
        <w:t>;</w:t>
      </w:r>
    </w:p>
    <w:p w14:paraId="44AE5E00" w14:textId="14C96EEC" w:rsidR="00474992" w:rsidRPr="00B923DB" w:rsidRDefault="009B3FDC" w:rsidP="009B3FDC">
      <w:pPr>
        <w:spacing w:line="278" w:lineRule="auto"/>
        <w:contextualSpacing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-</w:t>
      </w:r>
      <w:r w:rsidR="00474992" w:rsidRPr="00B923DB">
        <w:rPr>
          <w:b w:val="0"/>
          <w:kern w:val="2"/>
          <w:lang w:val="sr-Cyrl-RS"/>
          <w14:ligatures w14:val="standardContextual"/>
        </w:rPr>
        <w:t>Средином децембра почела је обука пете генерације полазника у оквиру кратког програма студија који заједнички организују Правни факултет Универзитета у Крагујевцу и Повереник за информације од јавног значаја и заштиту података о личности</w:t>
      </w:r>
      <w:r w:rsidR="00FC6C5C">
        <w:rPr>
          <w:b w:val="0"/>
          <w:kern w:val="2"/>
          <w:lang w:val="sr-Cyrl-RS"/>
          <w14:ligatures w14:val="standardContextual"/>
        </w:rPr>
        <w:t>;</w:t>
      </w:r>
    </w:p>
    <w:p w14:paraId="7058ED67" w14:textId="0EB11274" w:rsidR="00474992" w:rsidRPr="00B923DB" w:rsidRDefault="009B3FDC" w:rsidP="009B3FDC">
      <w:pPr>
        <w:spacing w:line="278" w:lineRule="auto"/>
        <w:contextualSpacing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-</w:t>
      </w:r>
      <w:r w:rsidR="00474992" w:rsidRPr="00B923DB">
        <w:rPr>
          <w:b w:val="0"/>
          <w:kern w:val="2"/>
          <w:lang w:val="sr-Cyrl-RS"/>
          <w14:ligatures w14:val="standardContextual"/>
        </w:rPr>
        <w:t>Повереник је традиционално одржао предавање студентима 3. године Криминалистичко-полицијског универзитета у Београду, на тему „Улога Повереника за информације од јавног значаја и заштиту података о личности у локалној заједници“</w:t>
      </w:r>
      <w:r w:rsidR="00FC6C5C">
        <w:rPr>
          <w:b w:val="0"/>
          <w:kern w:val="2"/>
          <w:lang w:val="sr-Cyrl-RS"/>
          <w14:ligatures w14:val="standardContextual"/>
        </w:rPr>
        <w:t>;</w:t>
      </w:r>
    </w:p>
    <w:p w14:paraId="0A0058B7" w14:textId="3A1DA0E4" w:rsidR="00474992" w:rsidRDefault="009B3FDC" w:rsidP="00FC6C5C">
      <w:pPr>
        <w:spacing w:line="278" w:lineRule="auto"/>
        <w:contextualSpacing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-</w:t>
      </w:r>
      <w:r w:rsidR="00474992" w:rsidRPr="00B923DB">
        <w:rPr>
          <w:b w:val="0"/>
          <w:kern w:val="2"/>
          <w:lang w:val="sr-Cyrl-RS"/>
          <w14:ligatures w14:val="standardContextual"/>
        </w:rPr>
        <w:t>Повереник и заменица Повереника одржали су прво предавање за полазнике друге генерације Студија за иновацију знања из области права заштите података о личности на Правном факултету Универзитета у Београду</w:t>
      </w:r>
      <w:r w:rsidR="00FC6C5C">
        <w:rPr>
          <w:b w:val="0"/>
          <w:kern w:val="2"/>
          <w:lang w:val="sr-Cyrl-RS"/>
          <w14:ligatures w14:val="standardContextual"/>
        </w:rPr>
        <w:t>.</w:t>
      </w:r>
    </w:p>
    <w:p w14:paraId="37EB3989" w14:textId="77777777" w:rsidR="00FC6C5C" w:rsidRPr="00FC6C5C" w:rsidRDefault="00FC6C5C" w:rsidP="00FC6C5C">
      <w:pPr>
        <w:spacing w:line="278" w:lineRule="auto"/>
        <w:contextualSpacing/>
        <w:jc w:val="both"/>
        <w:rPr>
          <w:b w:val="0"/>
          <w:kern w:val="2"/>
          <w:lang w:val="sr-Cyrl-RS"/>
          <w14:ligatures w14:val="standardContextual"/>
        </w:rPr>
      </w:pPr>
    </w:p>
    <w:p w14:paraId="5675CABC" w14:textId="5B3354EA" w:rsidR="000142B0" w:rsidRPr="00B923DB" w:rsidRDefault="00474992" w:rsidP="00D6573F">
      <w:pPr>
        <w:spacing w:line="278" w:lineRule="auto"/>
        <w:jc w:val="both"/>
        <w:rPr>
          <w:rFonts w:eastAsia="Verdana"/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Активност</w:t>
      </w:r>
      <w:r w:rsidRPr="00B923DB">
        <w:rPr>
          <w:lang w:val="en-GB"/>
        </w:rPr>
        <w:t xml:space="preserve"> 1.3.2.</w:t>
      </w:r>
      <w:r w:rsidRPr="00B923DB">
        <w:rPr>
          <w:lang w:val="sr-Cyrl-RS"/>
        </w:rPr>
        <w:t xml:space="preserve"> </w:t>
      </w:r>
      <w:r w:rsidRPr="00B923DB">
        <w:rPr>
          <w:rFonts w:eastAsia="Verdana"/>
          <w:lang w:val="sr-Cyrl-RS"/>
        </w:rPr>
        <w:t>Израда видео материјала за руковаоце и обрађиваче у сврху испуњења обавеза именовања лица за заштиту података о личности</w:t>
      </w:r>
    </w:p>
    <w:p w14:paraId="21AE1388" w14:textId="507048BE" w:rsidR="000142B0" w:rsidRPr="00B923DB" w:rsidRDefault="00474992" w:rsidP="00D6573F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 Повереник</w:t>
      </w:r>
    </w:p>
    <w:p w14:paraId="7EA3752A" w14:textId="05561A3B" w:rsidR="00474992" w:rsidRPr="00B923DB" w:rsidRDefault="00474992" w:rsidP="00474992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001B72DB" w14:textId="77777777" w:rsidR="007402D6" w:rsidRPr="00B923DB" w:rsidRDefault="007402D6" w:rsidP="007402D6">
      <w:pPr>
        <w:spacing w:line="278" w:lineRule="auto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30894FF8" w14:textId="34A63AEA" w:rsidR="00D6573F" w:rsidRPr="00B923DB" w:rsidRDefault="00E92020" w:rsidP="00D6573F">
      <w:pPr>
        <w:spacing w:line="278" w:lineRule="auto"/>
        <w:jc w:val="both"/>
        <w:rPr>
          <w:kern w:val="2"/>
          <w:lang w:val="sr-Latn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Активност</w:t>
      </w:r>
      <w:r w:rsidRPr="00B923DB">
        <w:rPr>
          <w:kern w:val="2"/>
          <w:lang w:val="sr-Latn-RS"/>
          <w14:ligatures w14:val="standardContextual"/>
        </w:rPr>
        <w:t xml:space="preserve"> </w:t>
      </w:r>
      <w:r w:rsidR="002D1236" w:rsidRPr="00B923DB">
        <w:rPr>
          <w:kern w:val="2"/>
          <w:lang w:val="sr-Latn-RS"/>
          <w14:ligatures w14:val="standardContextual"/>
        </w:rPr>
        <w:t>1.3.3. Израда видео материјала за руковаоце и обрађиваче у сврху испуњења обавеза успостављања евиденција о радњама обраде података о личности</w:t>
      </w:r>
    </w:p>
    <w:p w14:paraId="0A7F30C5" w14:textId="77777777" w:rsidR="002D1236" w:rsidRPr="00B923DB" w:rsidRDefault="002D1236" w:rsidP="002D1236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 Повереник</w:t>
      </w:r>
    </w:p>
    <w:p w14:paraId="4C7E9B1B" w14:textId="77777777" w:rsidR="002D1236" w:rsidRPr="00B923DB" w:rsidRDefault="002D1236" w:rsidP="002D1236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5683247B" w14:textId="77777777" w:rsidR="007402D6" w:rsidRPr="00B923DB" w:rsidRDefault="007402D6" w:rsidP="007402D6">
      <w:pPr>
        <w:spacing w:line="278" w:lineRule="auto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lastRenderedPageBreak/>
        <w:t>Активност није доспела</w:t>
      </w:r>
    </w:p>
    <w:p w14:paraId="3A651538" w14:textId="74CE9154" w:rsidR="00862905" w:rsidRPr="00B923DB" w:rsidRDefault="00E92020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bCs/>
          <w:kern w:val="2"/>
          <w:lang w:val="sr-Cyrl-RS"/>
          <w14:ligatures w14:val="standardContextual"/>
        </w:rPr>
        <w:t xml:space="preserve">Активност </w:t>
      </w:r>
      <w:r w:rsidRPr="00B923DB">
        <w:rPr>
          <w:lang w:val="sr-Cyrl-RS"/>
        </w:rPr>
        <w:t>1.3.4.</w:t>
      </w:r>
      <w:r w:rsidRPr="00B923DB">
        <w:rPr>
          <w:rFonts w:eastAsia="Verdana"/>
          <w:lang w:val="sr-Cyrl-RS"/>
        </w:rPr>
        <w:t xml:space="preserve"> Израда видео материјала за руковаоце и обрађиваче у сврху испуњења обавеза  доношења интерних аката који се односе на обраду података о личности и садрже адекватне техничке, организационе и кадровске мере на основу процена</w:t>
      </w:r>
    </w:p>
    <w:p w14:paraId="04F1906B" w14:textId="77777777" w:rsidR="00E92020" w:rsidRPr="00B923DB" w:rsidRDefault="00E92020" w:rsidP="00E92020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 Повереник</w:t>
      </w:r>
    </w:p>
    <w:p w14:paraId="423E1D81" w14:textId="77777777" w:rsidR="00E92020" w:rsidRPr="00B923DB" w:rsidRDefault="00E92020" w:rsidP="00E92020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63FEC663" w14:textId="6892927E" w:rsidR="00E92020" w:rsidRPr="00B923DB" w:rsidRDefault="00E92020" w:rsidP="00E92020">
      <w:pPr>
        <w:spacing w:line="278" w:lineRule="auto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 xml:space="preserve">Активност није </w:t>
      </w:r>
      <w:r w:rsidR="007402D6" w:rsidRPr="00B923DB">
        <w:rPr>
          <w:kern w:val="2"/>
          <w:highlight w:val="magenta"/>
          <w:lang w:val="sr-Cyrl-RS"/>
          <w14:ligatures w14:val="standardContextual"/>
        </w:rPr>
        <w:t>доспела</w:t>
      </w:r>
    </w:p>
    <w:p w14:paraId="33AA3050" w14:textId="60E89F54" w:rsidR="00E92020" w:rsidRPr="00B923DB" w:rsidRDefault="007402D6" w:rsidP="00D6573F">
      <w:pPr>
        <w:spacing w:line="278" w:lineRule="auto"/>
        <w:jc w:val="both"/>
        <w:rPr>
          <w:b w:val="0"/>
          <w:kern w:val="2"/>
          <w:lang w:val="sr-Latn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Активност</w:t>
      </w:r>
      <w:r w:rsidRPr="00B923DB">
        <w:rPr>
          <w:lang w:val="sr-Cyrl-RS"/>
        </w:rPr>
        <w:t xml:space="preserve"> 1.3.5.</w:t>
      </w:r>
      <w:r w:rsidRPr="00B923DB">
        <w:rPr>
          <w:rFonts w:eastAsia="Verdana"/>
          <w:lang w:val="sr-Cyrl-RS"/>
        </w:rPr>
        <w:t xml:space="preserve"> Израда видео материјала на енглеском језику за руковаоце и обрађиваче који немају седиште, односно пребивалиште или боравиште на територији Републике Србије</w:t>
      </w:r>
    </w:p>
    <w:p w14:paraId="4BC32CC4" w14:textId="77777777" w:rsidR="007402D6" w:rsidRPr="00B923DB" w:rsidRDefault="007402D6" w:rsidP="007402D6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 Повереник</w:t>
      </w:r>
    </w:p>
    <w:p w14:paraId="19992FCD" w14:textId="77777777" w:rsidR="007402D6" w:rsidRPr="00B923DB" w:rsidRDefault="007402D6" w:rsidP="007402D6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729E9357" w14:textId="300F621E" w:rsidR="0063317F" w:rsidRPr="00B923DB" w:rsidRDefault="007402D6" w:rsidP="007402D6">
      <w:pPr>
        <w:spacing w:line="278" w:lineRule="auto"/>
        <w:rPr>
          <w:kern w:val="2"/>
          <w:highlight w:val="magenta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1ECD9F55" w14:textId="207D1551" w:rsidR="00D6573F" w:rsidRPr="00B923DB" w:rsidRDefault="00D6573F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Посебан циљ 2: Унапређена свест о значају заштите података о личности и начинима остваривања права</w:t>
      </w:r>
    </w:p>
    <w:p w14:paraId="5933EB65" w14:textId="5725F9AD" w:rsidR="00231393" w:rsidRPr="00B923DB" w:rsidRDefault="00231393" w:rsidP="00231393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Институција одговорна </w:t>
      </w:r>
      <w:r w:rsidRPr="00B923DB">
        <w:rPr>
          <w:rFonts w:eastAsia="Times New Roman"/>
          <w:b w:val="0"/>
          <w:lang w:val="sr-Cyrl-RS"/>
        </w:rPr>
        <w:t>за координацију и извештавање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: Повереник </w:t>
      </w:r>
    </w:p>
    <w:p w14:paraId="37DA5B02" w14:textId="4EE222FC" w:rsidR="00231393" w:rsidRPr="00B923DB" w:rsidRDefault="00231393" w:rsidP="00231393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Показатељи:</w:t>
      </w:r>
    </w:p>
    <w:p w14:paraId="5464ED6B" w14:textId="74200683" w:rsidR="00231393" w:rsidRPr="00B923DB" w:rsidRDefault="009F2AF3" w:rsidP="00231393">
      <w:pPr>
        <w:spacing w:line="278" w:lineRule="auto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посетилаца веб презентације (у секцији: Заштита података) и обраћања путем званичних канала комуникације (кол центра, електронске поште и друштвених мрежа) Повереника, на годишњем нивоу</w:t>
      </w:r>
    </w:p>
    <w:p w14:paraId="0BA6D2CB" w14:textId="1DB21FE0" w:rsidR="009F2AF3" w:rsidRPr="00FC6C5C" w:rsidRDefault="009F2AF3" w:rsidP="00FC6C5C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10.000,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 године 10.000</w:t>
      </w:r>
      <w:r w:rsidRPr="00B923DB">
        <w:rPr>
          <w:rFonts w:eastAsia="Verdana"/>
          <w:b w:val="0"/>
          <w:bCs/>
          <w:kern w:val="2"/>
          <w:lang w:val="sr-Cyrl-RS"/>
          <w14:ligatures w14:val="standardContextual"/>
        </w:rPr>
        <w:t>.</w:t>
      </w:r>
    </w:p>
    <w:p w14:paraId="478B4E3A" w14:textId="2446EF06" w:rsidR="009F2AF3" w:rsidRPr="00B923DB" w:rsidRDefault="009F2AF3" w:rsidP="00231393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Повереник</w:t>
      </w:r>
    </w:p>
    <w:p w14:paraId="5166493C" w14:textId="12000B68" w:rsidR="00D6573F" w:rsidRPr="00B923DB" w:rsidRDefault="00D6573F" w:rsidP="00D6573F">
      <w:pPr>
        <w:spacing w:line="278" w:lineRule="auto"/>
        <w:jc w:val="both"/>
        <w:rPr>
          <w:rFonts w:eastAsia="Verdana"/>
          <w:i/>
          <w:kern w:val="2"/>
          <w:lang w:val="sr-Cyrl-RS"/>
          <w14:ligatures w14:val="standardContextual"/>
        </w:rPr>
      </w:pPr>
      <w:r w:rsidRPr="00B923DB">
        <w:rPr>
          <w:i/>
          <w:kern w:val="2"/>
          <w:lang w:val="sr-Cyrl-RS"/>
          <w14:ligatures w14:val="standardContextual"/>
        </w:rPr>
        <w:t xml:space="preserve">Мера 2.1: </w:t>
      </w:r>
      <w:r w:rsidRPr="00B923DB">
        <w:rPr>
          <w:rFonts w:eastAsia="Verdana"/>
          <w:i/>
          <w:kern w:val="2"/>
          <w:lang w:val="sr-Cyrl-RS"/>
          <w14:ligatures w14:val="standardContextual"/>
        </w:rPr>
        <w:t>Унапређење садржаја планова и програма наставе на свим нивоима образовања темама из области заштите података о личности и дигиталне приватности</w:t>
      </w:r>
    </w:p>
    <w:p w14:paraId="26C24CFB" w14:textId="070FF581" w:rsidR="00D8693B" w:rsidRPr="00B923DB" w:rsidRDefault="00D8693B" w:rsidP="00D6573F">
      <w:pPr>
        <w:spacing w:line="278" w:lineRule="auto"/>
        <w:jc w:val="both"/>
        <w:rPr>
          <w:rFonts w:eastAsia="Verdana"/>
          <w:b w:val="0"/>
          <w:i/>
          <w:kern w:val="2"/>
          <w:lang w:val="sr-Cyrl-RS"/>
          <w14:ligatures w14:val="standardContextual"/>
        </w:rPr>
      </w:pPr>
      <w:r w:rsidRPr="00B923DB">
        <w:rPr>
          <w:rFonts w:eastAsia="Times New Roman"/>
          <w:b w:val="0"/>
          <w:lang w:val="sr-Cyrl-RS"/>
        </w:rPr>
        <w:t>Институција одговорна за реализацију: Министарство просвете</w:t>
      </w:r>
    </w:p>
    <w:p w14:paraId="5C1455F7" w14:textId="5E239FED" w:rsidR="00D6573F" w:rsidRPr="00B923DB" w:rsidRDefault="00D6573F" w:rsidP="00D6573F">
      <w:pPr>
        <w:spacing w:line="210" w:lineRule="atLeast"/>
        <w:jc w:val="both"/>
        <w:rPr>
          <w:rFonts w:eastAsia="Verdana"/>
          <w:kern w:val="2"/>
          <w:lang w:val="sr-Cyrl-RS"/>
          <w14:ligatures w14:val="standardContextual"/>
        </w:rPr>
      </w:pPr>
      <w:r w:rsidRPr="00B923DB">
        <w:rPr>
          <w:kern w:val="2"/>
          <w:lang w:val="sr-Cyrl-RS"/>
          <w14:ligatures w14:val="standardContextual"/>
        </w:rPr>
        <w:t>Показатељи:</w:t>
      </w:r>
      <w:r w:rsidRPr="00B923DB">
        <w:rPr>
          <w:rFonts w:eastAsia="Verdana"/>
          <w:kern w:val="2"/>
          <w:lang w:val="sr-Cyrl-RS"/>
          <w14:ligatures w14:val="standardContextual"/>
        </w:rPr>
        <w:t xml:space="preserve"> </w:t>
      </w:r>
    </w:p>
    <w:p w14:paraId="17BB21EA" w14:textId="6145BE5E" w:rsidR="00BE3D55" w:rsidRPr="00B923DB" w:rsidRDefault="00D8693B" w:rsidP="00D6573F">
      <w:pPr>
        <w:spacing w:line="210" w:lineRule="atLeast"/>
        <w:jc w:val="both"/>
        <w:rPr>
          <w:rFonts w:eastAsia="Verdana"/>
          <w:kern w:val="2"/>
          <w:lang w:val="sr-Cyrl-RS"/>
          <w14:ligatures w14:val="standardContextual"/>
        </w:rPr>
      </w:pPr>
      <w:r w:rsidRPr="00B923DB">
        <w:rPr>
          <w:rFonts w:eastAsia="Verdana"/>
          <w:kern w:val="2"/>
          <w:lang w:val="sr-Cyrl-RS"/>
          <w14:ligatures w14:val="standardContextual"/>
        </w:rPr>
        <w:t>Број предмета у плановима и програмима наставе и учења који садрже теме из области заштите података о личности и дигиталне приватности</w:t>
      </w:r>
      <w:r w:rsidR="005C0D38" w:rsidRPr="00B923DB">
        <w:rPr>
          <w:rFonts w:eastAsia="Verdana"/>
          <w:kern w:val="2"/>
          <w:lang w:val="sr-Cyrl-RS"/>
          <w14:ligatures w14:val="standardContextual"/>
        </w:rPr>
        <w:t>.</w:t>
      </w:r>
    </w:p>
    <w:p w14:paraId="27A806A6" w14:textId="63186F41" w:rsidR="005C0D38" w:rsidRPr="00B923DB" w:rsidRDefault="005C0D38" w:rsidP="005C0D38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2,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6. </w:t>
      </w:r>
    </w:p>
    <w:p w14:paraId="7413E1C6" w14:textId="73AE5DFB" w:rsidR="005C0D38" w:rsidRPr="00B923DB" w:rsidRDefault="005C0D38" w:rsidP="005C0D38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Завод за унапређење васпитања и образовања</w:t>
      </w:r>
    </w:p>
    <w:p w14:paraId="1E0D0BAE" w14:textId="5B1809F7" w:rsidR="00D8693B" w:rsidRPr="00B923DB" w:rsidRDefault="00C03552" w:rsidP="00D6573F">
      <w:pPr>
        <w:spacing w:line="210" w:lineRule="atLeast"/>
        <w:jc w:val="both"/>
        <w:rPr>
          <w:rFonts w:eastAsia="Verdana"/>
          <w:b w:val="0"/>
          <w:kern w:val="2"/>
          <w:lang w:val="sr-Cyrl-RS"/>
          <w14:ligatures w14:val="standardContextual"/>
        </w:rPr>
      </w:pPr>
      <w:r w:rsidRPr="00B923DB">
        <w:rPr>
          <w:rFonts w:eastAsia="Verdana"/>
          <w:lang w:val="sr-Cyrl-RS"/>
        </w:rPr>
        <w:lastRenderedPageBreak/>
        <w:t>Број наставника који су обучени за образовно-васпитни рад у области заштите података о личности и дигиталне приватности</w:t>
      </w:r>
    </w:p>
    <w:p w14:paraId="35D49346" w14:textId="37CEFC81" w:rsidR="00C03552" w:rsidRPr="00B923DB" w:rsidRDefault="00C03552" w:rsidP="00C03552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300,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348. </w:t>
      </w:r>
    </w:p>
    <w:p w14:paraId="3722B50E" w14:textId="47D3476B" w:rsidR="00C03552" w:rsidRPr="00B923DB" w:rsidRDefault="00C03552" w:rsidP="00C03552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Завод за унапређење васпитања и образовања</w:t>
      </w:r>
      <w:r w:rsidR="00D65CD9" w:rsidRPr="00B923DB">
        <w:rPr>
          <w:b w:val="0"/>
          <w:bCs/>
          <w:kern w:val="2"/>
          <w:lang w:val="sr-Cyrl-RS"/>
          <w14:ligatures w14:val="standardContextual"/>
        </w:rPr>
        <w:t>, Министарство просвете</w:t>
      </w:r>
    </w:p>
    <w:p w14:paraId="7BB5F9E3" w14:textId="26B289C2" w:rsidR="00BE3D55" w:rsidRPr="00B923DB" w:rsidRDefault="00164DAA" w:rsidP="00D6573F">
      <w:pPr>
        <w:spacing w:line="210" w:lineRule="atLeast"/>
        <w:jc w:val="both"/>
        <w:rPr>
          <w:rFonts w:eastAsia="Verdana"/>
          <w:b w:val="0"/>
          <w:kern w:val="2"/>
          <w:lang w:val="sr-Cyrl-RS"/>
          <w14:ligatures w14:val="standardContextual"/>
        </w:rPr>
      </w:pPr>
      <w:r w:rsidRPr="00B923DB">
        <w:rPr>
          <w:rFonts w:eastAsia="Verdana"/>
          <w:lang w:val="sr-Cyrl-RS"/>
        </w:rPr>
        <w:t>Број предмета на студијским програмима који садрже теме из области заштите података о личности и дигиталне приватности</w:t>
      </w:r>
    </w:p>
    <w:p w14:paraId="5D5C747C" w14:textId="17A625F5" w:rsidR="00164DAA" w:rsidRPr="00B923DB" w:rsidRDefault="00164DAA" w:rsidP="00164DAA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Циљана вредност у 2025. години је </w:t>
      </w:r>
      <w:r w:rsidRPr="00B923DB">
        <w:rPr>
          <w:b w:val="0"/>
          <w:bCs/>
          <w:kern w:val="2"/>
          <w14:ligatures w14:val="standardContextual"/>
        </w:rPr>
        <w:t>6</w:t>
      </w:r>
      <w:r w:rsidRPr="00B923DB">
        <w:rPr>
          <w:b w:val="0"/>
          <w:bCs/>
          <w:kern w:val="2"/>
          <w:lang w:val="sr-Cyrl-RS"/>
          <w14:ligatures w14:val="standardContextual"/>
        </w:rPr>
        <w:t>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</w:t>
      </w:r>
      <w:r w:rsidR="00332533" w:rsidRPr="00B923DB">
        <w:rPr>
          <w:rFonts w:eastAsia="Verdana"/>
          <w:b w:val="0"/>
          <w:kern w:val="2"/>
          <w:lang w:val="sr-Cyrl-RS"/>
          <w14:ligatures w14:val="standardContextual"/>
        </w:rPr>
        <w:t>4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</w:p>
    <w:p w14:paraId="28260C68" w14:textId="66E87A96" w:rsidR="00D65CD9" w:rsidRPr="00B923DB" w:rsidRDefault="00164DAA" w:rsidP="00164DAA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="00D65CD9" w:rsidRPr="00B923DB">
        <w:rPr>
          <w:b w:val="0"/>
          <w:bCs/>
          <w:kern w:val="2"/>
          <w:lang w:val="sr-Cyrl-RS"/>
          <w14:ligatures w14:val="standardContextual"/>
        </w:rPr>
        <w:t>Министарство просвете</w:t>
      </w:r>
    </w:p>
    <w:p w14:paraId="63C380BC" w14:textId="0C25B212" w:rsidR="00D6573F" w:rsidRPr="00B923DB" w:rsidRDefault="00D65CD9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ученика и студената који су стекли образовање у области заштите података о личности</w:t>
      </w:r>
    </w:p>
    <w:p w14:paraId="20A5ED48" w14:textId="759BBD3F" w:rsidR="00D65CD9" w:rsidRPr="00B923DB" w:rsidRDefault="00D65CD9" w:rsidP="00D65CD9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100.000,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</w:t>
      </w:r>
      <w:r w:rsidR="00332533" w:rsidRPr="00B923DB">
        <w:rPr>
          <w:rFonts w:eastAsia="Verdana"/>
          <w:b w:val="0"/>
          <w:kern w:val="2"/>
          <w:lang w:val="sr-Cyrl-RS"/>
          <w14:ligatures w14:val="standardContextual"/>
        </w:rPr>
        <w:t>60.000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</w:p>
    <w:p w14:paraId="012A7DF8" w14:textId="562F33B0" w:rsidR="00FC6C5C" w:rsidRPr="00B923DB" w:rsidRDefault="00D65CD9" w:rsidP="00D65CD9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Министарство просвете</w:t>
      </w:r>
    </w:p>
    <w:p w14:paraId="7E195E8E" w14:textId="79D15DB3" w:rsidR="00B5607C" w:rsidRPr="00B923DB" w:rsidRDefault="00B5607C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 xml:space="preserve">Активност </w:t>
      </w:r>
      <w:r w:rsidRPr="00B923DB">
        <w:rPr>
          <w:lang w:val="sr-Cyrl-RS"/>
        </w:rPr>
        <w:t>2.1.1. Унапређење наставних планова и програма у оквиру основношколског и средњошколског образовања којим ће се увести наставне јединице у области заштите података о личности</w:t>
      </w:r>
    </w:p>
    <w:p w14:paraId="2E6C617F" w14:textId="1DD119A4" w:rsidR="00B5607C" w:rsidRPr="00B923DB" w:rsidRDefault="00B5607C" w:rsidP="00B5607C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 xml:space="preserve">Орган који спроводи активност: </w:t>
      </w:r>
      <w:r w:rsidRPr="00B923DB">
        <w:rPr>
          <w:b w:val="0"/>
          <w:bCs/>
          <w:kern w:val="2"/>
          <w:lang w:val="sr-Cyrl-RS"/>
          <w14:ligatures w14:val="standardContextual"/>
        </w:rPr>
        <w:t>Завод за унапређење васпитања и образовања</w:t>
      </w:r>
    </w:p>
    <w:p w14:paraId="0EE50A73" w14:textId="77777777" w:rsidR="00B5607C" w:rsidRPr="00B923DB" w:rsidRDefault="00B5607C" w:rsidP="00B5607C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03CE91EE" w14:textId="77777777" w:rsidR="00B5607C" w:rsidRPr="00B923DB" w:rsidRDefault="00B5607C" w:rsidP="00B5607C">
      <w:pPr>
        <w:spacing w:line="278" w:lineRule="auto"/>
        <w:rPr>
          <w:kern w:val="2"/>
          <w:highlight w:val="magenta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77C00321" w14:textId="03045B27" w:rsidR="00B5607C" w:rsidRPr="00B923DB" w:rsidRDefault="00B5607C" w:rsidP="00D6573F">
      <w:pPr>
        <w:spacing w:line="278" w:lineRule="auto"/>
        <w:jc w:val="both"/>
        <w:rPr>
          <w:lang w:val="sr-Cyrl-RS"/>
        </w:rPr>
      </w:pPr>
      <w:r w:rsidRPr="00B923DB">
        <w:rPr>
          <w:bCs/>
          <w:kern w:val="2"/>
          <w:lang w:val="sr-Cyrl-RS"/>
          <w14:ligatures w14:val="standardContextual"/>
        </w:rPr>
        <w:t xml:space="preserve">Активност </w:t>
      </w:r>
      <w:r w:rsidRPr="00B923DB">
        <w:rPr>
          <w:lang w:val="sr-Cyrl-RS"/>
        </w:rPr>
        <w:t>2.1.2. Унапређење наставних планова и програма у оквиру високошколског образовања којим ће се увести наставне јединице у области заштите података о личности</w:t>
      </w:r>
    </w:p>
    <w:p w14:paraId="2E3DC52D" w14:textId="5F9ADF53" w:rsidR="00B5607C" w:rsidRPr="00B923DB" w:rsidRDefault="00B5607C" w:rsidP="00B5607C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 xml:space="preserve">Орган који спроводи активност: </w:t>
      </w:r>
      <w:r w:rsidRPr="00B923DB">
        <w:rPr>
          <w:b w:val="0"/>
          <w:bCs/>
          <w:kern w:val="2"/>
          <w:lang w:val="sr-Cyrl-RS"/>
          <w14:ligatures w14:val="standardContextual"/>
        </w:rPr>
        <w:t>Министарство просвете</w:t>
      </w:r>
    </w:p>
    <w:p w14:paraId="12C20DC4" w14:textId="77777777" w:rsidR="00B5607C" w:rsidRPr="00B923DB" w:rsidRDefault="00B5607C" w:rsidP="00B5607C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4D12292F" w14:textId="77777777" w:rsidR="00B5607C" w:rsidRPr="00B923DB" w:rsidRDefault="00B5607C" w:rsidP="00B5607C">
      <w:pPr>
        <w:spacing w:line="278" w:lineRule="auto"/>
        <w:rPr>
          <w:kern w:val="2"/>
          <w:highlight w:val="magenta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5929A8CE" w14:textId="1635209A" w:rsidR="00B5607C" w:rsidRPr="00B923DB" w:rsidRDefault="00B5607C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lang w:val="sr-Cyrl-RS"/>
        </w:rPr>
        <w:t>Активност 2.1.3. Спровођење обука за наставнике у области заштите података о личности</w:t>
      </w:r>
    </w:p>
    <w:p w14:paraId="7FC2D3FF" w14:textId="1C3BEB0E" w:rsidR="00B5607C" w:rsidRPr="00B923DB" w:rsidRDefault="00B5607C" w:rsidP="00B5607C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 xml:space="preserve">Орган који спроводи активност: </w:t>
      </w:r>
      <w:r w:rsidRPr="00B923DB">
        <w:rPr>
          <w:b w:val="0"/>
          <w:lang w:val="sr-Cyrl-RS"/>
        </w:rPr>
        <w:t>Завод за вредновање квалитета образовања и васпитања</w:t>
      </w:r>
    </w:p>
    <w:p w14:paraId="704BEB79" w14:textId="77777777" w:rsidR="00B5607C" w:rsidRPr="00B923DB" w:rsidRDefault="00B5607C" w:rsidP="00B5607C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7167701E" w14:textId="77777777" w:rsidR="00A83FC6" w:rsidRPr="00B923DB" w:rsidRDefault="00A83FC6" w:rsidP="00A83FC6">
      <w:pPr>
        <w:spacing w:line="278" w:lineRule="auto"/>
        <w:rPr>
          <w:kern w:val="2"/>
          <w:highlight w:val="magenta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593A4EEC" w14:textId="7D88FF97" w:rsidR="00B5607C" w:rsidRPr="00B923DB" w:rsidRDefault="00883F69" w:rsidP="00D6573F">
      <w:pPr>
        <w:spacing w:line="278" w:lineRule="auto"/>
        <w:jc w:val="both"/>
        <w:rPr>
          <w:bCs/>
          <w:i/>
          <w:kern w:val="2"/>
          <w:lang w:val="sr-Cyrl-RS"/>
          <w14:ligatures w14:val="standardContextual"/>
        </w:rPr>
      </w:pPr>
      <w:r w:rsidRPr="00B923DB">
        <w:rPr>
          <w:bCs/>
          <w:i/>
          <w:kern w:val="2"/>
          <w:lang w:val="sr-Cyrl-RS"/>
          <w14:ligatures w14:val="standardContextual"/>
        </w:rPr>
        <w:t>Мера 2.2: Стручно усавршавање запослених у јавној управи у области заштите података о личности</w:t>
      </w:r>
    </w:p>
    <w:p w14:paraId="3F0A343B" w14:textId="5B16EABF" w:rsidR="00883F69" w:rsidRPr="00B923DB" w:rsidRDefault="00FC5993" w:rsidP="00883F69">
      <w:pPr>
        <w:spacing w:line="210" w:lineRule="atLeast"/>
        <w:jc w:val="both"/>
        <w:rPr>
          <w:rFonts w:eastAsia="Verdana"/>
          <w:b w:val="0"/>
          <w:kern w:val="2"/>
          <w:lang w:val="sr-Cyrl-RS"/>
          <w14:ligatures w14:val="standardContextual"/>
        </w:rPr>
      </w:pPr>
      <w:r w:rsidRPr="00B923DB">
        <w:rPr>
          <w:rFonts w:eastAsia="Times New Roman"/>
          <w:b w:val="0"/>
          <w:lang w:val="sr-Cyrl-RS"/>
        </w:rPr>
        <w:t>Институција одговорна за реализацију: Национална академија за јавну управу</w:t>
      </w:r>
      <w:r w:rsidRPr="00B923DB">
        <w:rPr>
          <w:b w:val="0"/>
          <w:kern w:val="2"/>
          <w:lang w:val="sr-Cyrl-RS"/>
          <w14:ligatures w14:val="standardContextual"/>
        </w:rPr>
        <w:t xml:space="preserve"> </w:t>
      </w:r>
    </w:p>
    <w:p w14:paraId="74B19E15" w14:textId="460CC375" w:rsidR="00B5607C" w:rsidRPr="00B923DB" w:rsidRDefault="00FC5993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lastRenderedPageBreak/>
        <w:t>Показатељи:</w:t>
      </w:r>
    </w:p>
    <w:p w14:paraId="72B3269C" w14:textId="08072ADA" w:rsidR="00FC5993" w:rsidRPr="00B923DB" w:rsidRDefault="007B7EA5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rFonts w:eastAsia="Verdana"/>
        </w:rPr>
        <w:t>Број акредитованих програма стручног усавршавања који обухватају тематску целину заштите података о личности</w:t>
      </w:r>
    </w:p>
    <w:p w14:paraId="76766B6A" w14:textId="717971FD" w:rsidR="007B7EA5" w:rsidRPr="00B923DB" w:rsidRDefault="007B7EA5" w:rsidP="007B7EA5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3,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3. </w:t>
      </w:r>
    </w:p>
    <w:p w14:paraId="3803B473" w14:textId="6650E2F1" w:rsidR="007B7EA5" w:rsidRPr="00B923DB" w:rsidRDefault="007B7EA5" w:rsidP="007B7EA5">
      <w:pPr>
        <w:spacing w:line="278" w:lineRule="auto"/>
        <w:rPr>
          <w:rFonts w:eastAsia="Times New Roman"/>
          <w:b w:val="0"/>
          <w:lang w:val="sr-Cyrl-RS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Национална академија за јавну управу</w:t>
      </w:r>
    </w:p>
    <w:p w14:paraId="481F16DC" w14:textId="7A8D9180" w:rsidR="005531A3" w:rsidRPr="00B923DB" w:rsidRDefault="005531A3" w:rsidP="007B7EA5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rFonts w:eastAsia="Verdana"/>
        </w:rPr>
        <w:t>Број полазника обука у области заштите података о личности</w:t>
      </w:r>
    </w:p>
    <w:p w14:paraId="4D7A266F" w14:textId="4C8B4A04" w:rsidR="005531A3" w:rsidRPr="00B923DB" w:rsidRDefault="005531A3" w:rsidP="005531A3">
      <w:pPr>
        <w:spacing w:line="278" w:lineRule="auto"/>
        <w:jc w:val="both"/>
        <w:rPr>
          <w:rFonts w:eastAsia="Verdana"/>
          <w:b w:val="0"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450,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</w:t>
      </w:r>
      <w:r w:rsidR="0067218D" w:rsidRPr="00B923DB">
        <w:rPr>
          <w:rFonts w:eastAsia="Verdana"/>
          <w:b w:val="0"/>
          <w:kern w:val="2"/>
          <w:lang w:val="sr-Cyrl-RS"/>
          <w14:ligatures w14:val="standardContextual"/>
        </w:rPr>
        <w:t>528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</w:p>
    <w:p w14:paraId="09BD7889" w14:textId="55F6512D" w:rsidR="005531A3" w:rsidRPr="00B923DB" w:rsidRDefault="005531A3" w:rsidP="005531A3">
      <w:pPr>
        <w:spacing w:line="278" w:lineRule="auto"/>
        <w:rPr>
          <w:rFonts w:eastAsia="Times New Roman"/>
          <w:b w:val="0"/>
          <w:lang w:val="sr-Cyrl-RS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Национална академија за јавну управу</w:t>
      </w:r>
      <w:r w:rsidR="0067218D" w:rsidRPr="00B923DB">
        <w:rPr>
          <w:rFonts w:eastAsia="Times New Roman"/>
          <w:b w:val="0"/>
          <w:lang w:val="sr-Cyrl-RS"/>
        </w:rPr>
        <w:t>, Повереник</w:t>
      </w:r>
    </w:p>
    <w:p w14:paraId="7783C90E" w14:textId="530FBF35" w:rsidR="00B5607C" w:rsidRPr="00B923DB" w:rsidRDefault="005531A3" w:rsidP="00D6573F">
      <w:pPr>
        <w:spacing w:line="278" w:lineRule="auto"/>
        <w:jc w:val="both"/>
        <w:rPr>
          <w:rFonts w:eastAsia="Verdana"/>
        </w:rPr>
      </w:pPr>
      <w:r w:rsidRPr="00B923DB">
        <w:rPr>
          <w:rFonts w:eastAsia="Verdana"/>
        </w:rPr>
        <w:t>Број реализованих обука из тематских целина које се односе на заштиту података о личности</w:t>
      </w:r>
    </w:p>
    <w:p w14:paraId="1E2727CD" w14:textId="3546DB46" w:rsidR="005531A3" w:rsidRPr="00B923DB" w:rsidRDefault="005531A3" w:rsidP="00D6573F">
      <w:pPr>
        <w:spacing w:line="278" w:lineRule="auto"/>
        <w:jc w:val="both"/>
        <w:rPr>
          <w:rFonts w:eastAsia="Verdana"/>
          <w:b w:val="0"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25,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12. </w:t>
      </w:r>
    </w:p>
    <w:p w14:paraId="7B11E392" w14:textId="77777777" w:rsidR="005531A3" w:rsidRPr="00B923DB" w:rsidRDefault="005531A3" w:rsidP="005531A3">
      <w:pPr>
        <w:spacing w:line="278" w:lineRule="auto"/>
        <w:rPr>
          <w:rFonts w:eastAsia="Times New Roman"/>
          <w:b w:val="0"/>
          <w:lang w:val="sr-Cyrl-RS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Национална академија за јавну управу</w:t>
      </w:r>
    </w:p>
    <w:p w14:paraId="540238D5" w14:textId="23DE1A9A" w:rsidR="00676659" w:rsidRPr="00B923DB" w:rsidRDefault="00676659" w:rsidP="00676659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 xml:space="preserve">Активност </w:t>
      </w:r>
      <w:r w:rsidRPr="00B923DB">
        <w:rPr>
          <w:lang w:val="sr-Cyrl-RS"/>
        </w:rPr>
        <w:t xml:space="preserve">2.2.1. Развијање нових програма </w:t>
      </w:r>
      <w:r w:rsidRPr="00B923DB">
        <w:rPr>
          <w:rFonts w:eastAsia="Verdana"/>
        </w:rPr>
        <w:t xml:space="preserve">стручног усавршавања </w:t>
      </w:r>
      <w:r w:rsidRPr="00B923DB">
        <w:rPr>
          <w:rFonts w:eastAsia="Verdana"/>
          <w:lang w:val="sr-Cyrl-RS"/>
        </w:rPr>
        <w:t xml:space="preserve">запослених у јавној управи у области </w:t>
      </w:r>
      <w:r w:rsidRPr="00B923DB">
        <w:rPr>
          <w:rFonts w:eastAsia="Verdana"/>
        </w:rPr>
        <w:t>заштите података о личности</w:t>
      </w:r>
    </w:p>
    <w:p w14:paraId="01516F7A" w14:textId="05FE2A6F" w:rsidR="005531A3" w:rsidRPr="00B923DB" w:rsidRDefault="00676659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Национална академија за јавну управу</w:t>
      </w:r>
    </w:p>
    <w:p w14:paraId="3B6B547A" w14:textId="77777777" w:rsidR="00676659" w:rsidRPr="00B923DB" w:rsidRDefault="00676659" w:rsidP="00676659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1F94AA52" w14:textId="77777777" w:rsidR="00676659" w:rsidRPr="00B923DB" w:rsidRDefault="00676659" w:rsidP="00676659">
      <w:pPr>
        <w:spacing w:line="278" w:lineRule="auto"/>
        <w:rPr>
          <w:kern w:val="2"/>
          <w:highlight w:val="magenta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057831F8" w14:textId="6B9D350F" w:rsidR="005531A3" w:rsidRPr="00B923DB" w:rsidRDefault="00676659" w:rsidP="00D6573F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Активност 2.2.2. Спровођење програма стручног усавршавања/обука запослених у јавној управи у области заштите података о личности</w:t>
      </w:r>
    </w:p>
    <w:p w14:paraId="491880C4" w14:textId="77777777" w:rsidR="00676659" w:rsidRPr="00B923DB" w:rsidRDefault="00676659" w:rsidP="00676659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Национална академија за јавну управу</w:t>
      </w:r>
    </w:p>
    <w:p w14:paraId="537F5D1D" w14:textId="77777777" w:rsidR="00676659" w:rsidRPr="00B923DB" w:rsidRDefault="00676659" w:rsidP="00676659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5824002B" w14:textId="77777777" w:rsidR="00676659" w:rsidRPr="00B923DB" w:rsidRDefault="00676659" w:rsidP="00676659">
      <w:pPr>
        <w:spacing w:line="278" w:lineRule="auto"/>
        <w:rPr>
          <w:kern w:val="2"/>
          <w:highlight w:val="magenta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09096947" w14:textId="18C259ED" w:rsidR="00676659" w:rsidRPr="00B923DB" w:rsidRDefault="00E82985" w:rsidP="00D6573F">
      <w:pPr>
        <w:spacing w:line="278" w:lineRule="auto"/>
        <w:jc w:val="both"/>
        <w:rPr>
          <w:bCs/>
          <w:i/>
          <w:kern w:val="2"/>
          <w:lang w:val="sr-Cyrl-RS"/>
          <w14:ligatures w14:val="standardContextual"/>
        </w:rPr>
      </w:pPr>
      <w:r w:rsidRPr="00B923DB">
        <w:rPr>
          <w:bCs/>
          <w:i/>
          <w:kern w:val="2"/>
          <w:lang w:val="sr-Cyrl-RS"/>
          <w14:ligatures w14:val="standardContextual"/>
        </w:rPr>
        <w:t xml:space="preserve">Мера 2.3: </w:t>
      </w:r>
      <w:r w:rsidRPr="00B923DB">
        <w:rPr>
          <w:rFonts w:eastAsia="Verdana"/>
          <w:i/>
          <w:lang w:val="sr-Cyrl-RS"/>
        </w:rPr>
        <w:t>Образовање судија и носилаца јавнотужилачке функције у области заштите података о личности</w:t>
      </w:r>
    </w:p>
    <w:p w14:paraId="01983675" w14:textId="53682D29" w:rsidR="00E82985" w:rsidRPr="00B923DB" w:rsidRDefault="00E82985" w:rsidP="00E82985">
      <w:pPr>
        <w:spacing w:line="210" w:lineRule="atLeast"/>
        <w:jc w:val="both"/>
        <w:rPr>
          <w:rFonts w:eastAsia="Verdana"/>
          <w:b w:val="0"/>
          <w:kern w:val="2"/>
          <w:lang w:val="sr-Cyrl-RS"/>
          <w14:ligatures w14:val="standardContextual"/>
        </w:rPr>
      </w:pPr>
      <w:r w:rsidRPr="00B923DB">
        <w:rPr>
          <w:rFonts w:eastAsia="Times New Roman"/>
          <w:b w:val="0"/>
          <w:lang w:val="sr-Cyrl-RS"/>
        </w:rPr>
        <w:t>Институција одговорна за реализацију: Правосудна академија</w:t>
      </w:r>
      <w:r w:rsidRPr="00B923DB">
        <w:rPr>
          <w:b w:val="0"/>
          <w:kern w:val="2"/>
          <w:lang w:val="sr-Cyrl-RS"/>
          <w14:ligatures w14:val="standardContextual"/>
        </w:rPr>
        <w:t xml:space="preserve"> </w:t>
      </w:r>
    </w:p>
    <w:p w14:paraId="476DDEB3" w14:textId="77777777" w:rsidR="00E82985" w:rsidRPr="00B923DB" w:rsidRDefault="00E82985" w:rsidP="00E82985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Показатељи:</w:t>
      </w:r>
    </w:p>
    <w:p w14:paraId="7BC2CBD0" w14:textId="7918CF19" w:rsidR="005531A3" w:rsidRPr="00B923DB" w:rsidRDefault="00E82985" w:rsidP="00D6573F">
      <w:pPr>
        <w:spacing w:line="278" w:lineRule="auto"/>
        <w:jc w:val="both"/>
        <w:rPr>
          <w:rFonts w:eastAsia="Verdana"/>
        </w:rPr>
      </w:pPr>
      <w:r w:rsidRPr="00B923DB">
        <w:rPr>
          <w:rFonts w:eastAsia="Verdana"/>
        </w:rPr>
        <w:t>Број обука који садрже тематску целину заштиту података о личности</w:t>
      </w:r>
    </w:p>
    <w:p w14:paraId="23072D36" w14:textId="7F95C07A" w:rsidR="00E82985" w:rsidRPr="00B923DB" w:rsidRDefault="00E82985" w:rsidP="00E82985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  <w:r w:rsidRPr="000C05ED">
        <w:rPr>
          <w:rFonts w:eastAsia="Verdana"/>
          <w:b w:val="0"/>
          <w:kern w:val="2"/>
          <w:lang w:val="sr-Cyrl-RS"/>
          <w14:ligatures w14:val="standardContextual"/>
        </w:rPr>
        <w:t>године</w:t>
      </w:r>
      <w:r w:rsidR="000C05ED" w:rsidRPr="000C05ED">
        <w:rPr>
          <w:rFonts w:eastAsia="Verdana"/>
          <w:b w:val="0"/>
          <w:kern w:val="2"/>
          <w:lang w:val="sr-Cyrl-RS"/>
          <w14:ligatures w14:val="standardContextual"/>
        </w:rPr>
        <w:t xml:space="preserve"> 2.</w:t>
      </w:r>
    </w:p>
    <w:p w14:paraId="47CDF5E1" w14:textId="3C72131B" w:rsidR="00E82985" w:rsidRPr="00B923DB" w:rsidRDefault="00E82985" w:rsidP="00E82985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Правосудна академија</w:t>
      </w:r>
    </w:p>
    <w:p w14:paraId="2122AA9E" w14:textId="53872426" w:rsidR="00D6573F" w:rsidRPr="00B923DB" w:rsidRDefault="00E82985" w:rsidP="00D6573F">
      <w:pPr>
        <w:spacing w:line="278" w:lineRule="auto"/>
        <w:jc w:val="both"/>
        <w:rPr>
          <w:rFonts w:eastAsia="Verdana"/>
        </w:rPr>
      </w:pPr>
      <w:r w:rsidRPr="00B923DB">
        <w:rPr>
          <w:rFonts w:eastAsia="Verdana"/>
        </w:rPr>
        <w:lastRenderedPageBreak/>
        <w:t>Број судија и носилаца јавнотужилачке функције обучених у области заштите података о личности</w:t>
      </w:r>
    </w:p>
    <w:p w14:paraId="200EC014" w14:textId="771FC952" w:rsidR="00E82985" w:rsidRPr="00B923DB" w:rsidRDefault="00E82985" w:rsidP="00E82985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350,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  <w:r w:rsidRPr="000C05ED">
        <w:rPr>
          <w:rFonts w:eastAsia="Verdana"/>
          <w:b w:val="0"/>
          <w:kern w:val="2"/>
          <w:lang w:val="sr-Cyrl-RS"/>
          <w14:ligatures w14:val="standardContextual"/>
        </w:rPr>
        <w:t>године</w:t>
      </w:r>
      <w:r w:rsidR="000C05ED" w:rsidRPr="000C05ED">
        <w:rPr>
          <w:rFonts w:eastAsia="Verdana"/>
          <w:b w:val="0"/>
          <w:kern w:val="2"/>
          <w:lang w:val="sr-Cyrl-RS"/>
          <w14:ligatures w14:val="standardContextual"/>
        </w:rPr>
        <w:t xml:space="preserve"> 35.</w:t>
      </w:r>
    </w:p>
    <w:p w14:paraId="70EB8D1D" w14:textId="77777777" w:rsidR="00E82985" w:rsidRPr="00B923DB" w:rsidRDefault="00E82985" w:rsidP="00E82985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Правосудна академија</w:t>
      </w:r>
    </w:p>
    <w:p w14:paraId="1AB3D1EB" w14:textId="7F88D811" w:rsidR="00497A2D" w:rsidRPr="00B923DB" w:rsidRDefault="00497A2D" w:rsidP="00497A2D">
      <w:pPr>
        <w:jc w:val="both"/>
        <w:rPr>
          <w:lang w:val="sr-Cyrl-RS"/>
        </w:rPr>
      </w:pPr>
      <w:r w:rsidRPr="00B923DB">
        <w:rPr>
          <w:kern w:val="2"/>
          <w:lang w:val="sr-Cyrl-RS"/>
          <w14:ligatures w14:val="standardContextual"/>
        </w:rPr>
        <w:t xml:space="preserve">Активност </w:t>
      </w:r>
      <w:r w:rsidRPr="00B923DB">
        <w:rPr>
          <w:lang w:val="sr-Cyrl-RS"/>
        </w:rPr>
        <w:t xml:space="preserve">2.3.1.Унапређење Програма почетне обуке за полазнике ПА у </w:t>
      </w:r>
      <w:r w:rsidRPr="00B923DB">
        <w:rPr>
          <w:rFonts w:eastAsia="Verdana"/>
          <w:lang w:val="sr-Cyrl-RS"/>
        </w:rPr>
        <w:t>области заштите података о личности</w:t>
      </w:r>
    </w:p>
    <w:p w14:paraId="572C8445" w14:textId="3F3E7150" w:rsidR="00497A2D" w:rsidRPr="00B923DB" w:rsidRDefault="00497A2D" w:rsidP="00497A2D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Правосудна академија</w:t>
      </w:r>
    </w:p>
    <w:p w14:paraId="61DB22E1" w14:textId="77777777" w:rsidR="00497A2D" w:rsidRPr="00B923DB" w:rsidRDefault="00497A2D" w:rsidP="00497A2D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0282B933" w14:textId="2ED60D72" w:rsidR="00E82985" w:rsidRPr="00B923DB" w:rsidRDefault="00497A2D" w:rsidP="00497A2D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7726C324" w14:textId="0C820F41" w:rsidR="00E82985" w:rsidRPr="00B923DB" w:rsidRDefault="00DC37D2" w:rsidP="00DC37D2">
      <w:pPr>
        <w:jc w:val="both"/>
        <w:rPr>
          <w:lang w:val="sr-Cyrl-RS"/>
        </w:rPr>
      </w:pPr>
      <w:r w:rsidRPr="00B923DB">
        <w:rPr>
          <w:lang w:val="sr-Cyrl-RS"/>
        </w:rPr>
        <w:t xml:space="preserve">Активност 2.3.2. Унапређење Програма сталне обуке за судије у </w:t>
      </w:r>
      <w:r w:rsidRPr="00B923DB">
        <w:rPr>
          <w:rFonts w:eastAsia="Verdana"/>
          <w:lang w:val="sr-Cyrl-RS"/>
        </w:rPr>
        <w:t>области заштите података о личности</w:t>
      </w:r>
    </w:p>
    <w:p w14:paraId="6C790705" w14:textId="1AFB1952" w:rsidR="00DC37D2" w:rsidRPr="00B923DB" w:rsidRDefault="00DC37D2" w:rsidP="00DC37D2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Високи савет судства</w:t>
      </w:r>
    </w:p>
    <w:p w14:paraId="7A0F3D27" w14:textId="77777777" w:rsidR="00DC37D2" w:rsidRPr="00B923DB" w:rsidRDefault="00DC37D2" w:rsidP="00DC37D2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4FDD593C" w14:textId="77777777" w:rsidR="00DC37D2" w:rsidRPr="00B923DB" w:rsidRDefault="00DC37D2" w:rsidP="00DC37D2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274DFC2C" w14:textId="029A766D" w:rsidR="00DC37D2" w:rsidRPr="00B923DB" w:rsidRDefault="00DC37D2" w:rsidP="00DC37D2">
      <w:pPr>
        <w:jc w:val="both"/>
        <w:rPr>
          <w:lang w:val="sr-Cyrl-RS"/>
        </w:rPr>
      </w:pPr>
      <w:r w:rsidRPr="00B923DB">
        <w:rPr>
          <w:lang w:val="sr-Cyrl-RS"/>
        </w:rPr>
        <w:t xml:space="preserve">Активност 2.3.3. Унапређење Програма сталне обуке за јавне тужиоце у </w:t>
      </w:r>
      <w:r w:rsidRPr="00B923DB">
        <w:rPr>
          <w:rFonts w:eastAsia="Verdana"/>
          <w:lang w:val="sr-Cyrl-RS"/>
        </w:rPr>
        <w:t>области заштите података о личности</w:t>
      </w:r>
    </w:p>
    <w:p w14:paraId="539777C0" w14:textId="182837E7" w:rsidR="00DC37D2" w:rsidRPr="00B923DB" w:rsidRDefault="00DC37D2" w:rsidP="00DC37D2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Високи савет тужилаштва</w:t>
      </w:r>
    </w:p>
    <w:p w14:paraId="74D9F5EF" w14:textId="77777777" w:rsidR="00DC37D2" w:rsidRPr="00B923DB" w:rsidRDefault="00DC37D2" w:rsidP="00DC37D2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6123E8BF" w14:textId="77777777" w:rsidR="00D06A2C" w:rsidRPr="00B923DB" w:rsidRDefault="00D06A2C" w:rsidP="00D06A2C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52084079" w14:textId="7C3352CB" w:rsidR="00E82985" w:rsidRPr="00B923DB" w:rsidRDefault="00D06A2C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lang w:val="sr-Cyrl-RS"/>
        </w:rPr>
        <w:t xml:space="preserve">Активност 2.3.4. Спровођење обука за полазнике ПА, судије и јавне тужиоце у области </w:t>
      </w:r>
      <w:r w:rsidRPr="00B923DB">
        <w:rPr>
          <w:rFonts w:eastAsia="Verdana"/>
          <w:lang w:val="sr-Cyrl-RS"/>
        </w:rPr>
        <w:t>заштите података о личности</w:t>
      </w:r>
    </w:p>
    <w:p w14:paraId="4B619E9F" w14:textId="77777777" w:rsidR="00D06A2C" w:rsidRPr="00B923DB" w:rsidRDefault="00D06A2C" w:rsidP="00D06A2C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Правосудна академија</w:t>
      </w:r>
    </w:p>
    <w:p w14:paraId="7B0F08A8" w14:textId="77777777" w:rsidR="00D06A2C" w:rsidRPr="00B923DB" w:rsidRDefault="00D06A2C" w:rsidP="00D06A2C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53E13EC0" w14:textId="77777777" w:rsidR="00D06A2C" w:rsidRPr="00B923DB" w:rsidRDefault="00D06A2C" w:rsidP="00D06A2C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78764986" w14:textId="014A0483" w:rsidR="00D06A2C" w:rsidRPr="00B923DB" w:rsidRDefault="008B06B5" w:rsidP="00D6573F">
      <w:pPr>
        <w:spacing w:line="278" w:lineRule="auto"/>
        <w:jc w:val="both"/>
        <w:rPr>
          <w:b w:val="0"/>
          <w:i/>
          <w:kern w:val="2"/>
          <w:lang w:val="sr-Cyrl-RS"/>
          <w14:ligatures w14:val="standardContextual"/>
        </w:rPr>
      </w:pPr>
      <w:r w:rsidRPr="00B923DB">
        <w:rPr>
          <w:i/>
          <w:lang w:val="sr-Cyrl-RS"/>
        </w:rPr>
        <w:t xml:space="preserve">Мера 2.4: </w:t>
      </w:r>
      <w:r w:rsidRPr="00B923DB">
        <w:rPr>
          <w:rFonts w:eastAsia="Verdana"/>
          <w:i/>
        </w:rPr>
        <w:t>Подизање свести грађана о значају заштите података о личности</w:t>
      </w:r>
    </w:p>
    <w:p w14:paraId="774E9A47" w14:textId="5887E078" w:rsidR="00283760" w:rsidRPr="00B923DB" w:rsidRDefault="00283760" w:rsidP="00283760">
      <w:pPr>
        <w:spacing w:line="210" w:lineRule="atLeast"/>
        <w:jc w:val="both"/>
        <w:rPr>
          <w:rFonts w:eastAsia="Verdana"/>
          <w:b w:val="0"/>
          <w:kern w:val="2"/>
          <w:lang w:val="sr-Cyrl-RS"/>
          <w14:ligatures w14:val="standardContextual"/>
        </w:rPr>
      </w:pPr>
      <w:r w:rsidRPr="00B923DB">
        <w:rPr>
          <w:rFonts w:eastAsia="Times New Roman"/>
          <w:b w:val="0"/>
          <w:lang w:val="sr-Cyrl-RS"/>
        </w:rPr>
        <w:t>Институција одговорна за реализацију: Повереник</w:t>
      </w:r>
      <w:r w:rsidRPr="00B923DB">
        <w:rPr>
          <w:b w:val="0"/>
          <w:kern w:val="2"/>
          <w:lang w:val="sr-Cyrl-RS"/>
          <w14:ligatures w14:val="standardContextual"/>
        </w:rPr>
        <w:t xml:space="preserve"> </w:t>
      </w:r>
    </w:p>
    <w:p w14:paraId="10A8FAB3" w14:textId="77777777" w:rsidR="00283760" w:rsidRPr="00B923DB" w:rsidRDefault="00283760" w:rsidP="00283760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Показатељи:</w:t>
      </w:r>
    </w:p>
    <w:p w14:paraId="51BE8C5F" w14:textId="7CB5ACB7" w:rsidR="00E82985" w:rsidRPr="00B923DB" w:rsidRDefault="00283760" w:rsidP="00D6573F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rFonts w:eastAsia="Verdana"/>
        </w:rPr>
        <w:t>Број организованих трибина, округлих столова, семинара и кампања у области заштите података о личности</w:t>
      </w:r>
    </w:p>
    <w:p w14:paraId="49193704" w14:textId="2AD58D12" w:rsidR="00283760" w:rsidRPr="00B923DB" w:rsidRDefault="00283760" w:rsidP="00283760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lastRenderedPageBreak/>
        <w:t>Циљана вредност у 2025. години је 30,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  <w:r w:rsidRPr="008C7826">
        <w:rPr>
          <w:rFonts w:eastAsia="Verdana"/>
          <w:b w:val="0"/>
          <w:kern w:val="2"/>
          <w:lang w:val="sr-Cyrl-RS"/>
          <w14:ligatures w14:val="standardContextual"/>
        </w:rPr>
        <w:t>године</w:t>
      </w:r>
      <w:r w:rsidR="008C7826" w:rsidRPr="008C7826">
        <w:rPr>
          <w:rFonts w:eastAsia="Verdana"/>
          <w:b w:val="0"/>
          <w:kern w:val="2"/>
          <w:lang w:val="sr-Cyrl-RS"/>
          <w14:ligatures w14:val="standardContextual"/>
        </w:rPr>
        <w:t xml:space="preserve"> 7.</w:t>
      </w:r>
    </w:p>
    <w:p w14:paraId="45AE1CC3" w14:textId="77777777" w:rsidR="00E6297D" w:rsidRDefault="00283760" w:rsidP="00E6297D">
      <w:pPr>
        <w:spacing w:line="278" w:lineRule="auto"/>
        <w:jc w:val="both"/>
        <w:rPr>
          <w:rFonts w:eastAsia="Times New Roman"/>
          <w:b w:val="0"/>
          <w:lang w:val="sr-Cyrl-RS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Повереник</w:t>
      </w:r>
      <w:r w:rsidR="00E6297D">
        <w:rPr>
          <w:rFonts w:eastAsia="Times New Roman"/>
          <w:b w:val="0"/>
          <w:lang w:val="sr-Cyrl-RS"/>
        </w:rPr>
        <w:t xml:space="preserve"> </w:t>
      </w:r>
    </w:p>
    <w:p w14:paraId="67606380" w14:textId="43923191" w:rsidR="00283760" w:rsidRPr="00E6297D" w:rsidRDefault="00E6297D" w:rsidP="00E6297D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E6297D">
        <w:rPr>
          <w:rFonts w:eastAsia="Verdana"/>
          <w:b w:val="0"/>
          <w:kern w:val="2"/>
          <w:lang w:val="sr-Cyrl-RS"/>
          <w14:ligatures w14:val="standardContextual"/>
        </w:rPr>
        <w:t>Овде нису узете у обзир обуке већ само панели, округли столови и наш дан који је посвећен заштити података о личности.</w:t>
      </w:r>
    </w:p>
    <w:p w14:paraId="30C0C87F" w14:textId="52998584" w:rsidR="00283760" w:rsidRPr="00B923DB" w:rsidRDefault="00283760" w:rsidP="00D6573F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rFonts w:eastAsia="Verdana"/>
        </w:rPr>
        <w:t>Број учесника трибина, округлих столова, семинара и кампања у области заштите података о личности</w:t>
      </w:r>
    </w:p>
    <w:p w14:paraId="619FD734" w14:textId="70777870" w:rsidR="00283760" w:rsidRPr="00B923DB" w:rsidRDefault="00283760" w:rsidP="00283760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1000,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  <w:r w:rsidRPr="00E6297D">
        <w:rPr>
          <w:rFonts w:eastAsia="Verdana"/>
          <w:b w:val="0"/>
          <w:kern w:val="2"/>
          <w:lang w:val="sr-Cyrl-RS"/>
          <w14:ligatures w14:val="standardContextual"/>
        </w:rPr>
        <w:t>године</w:t>
      </w:r>
      <w:r w:rsidR="00E6297D" w:rsidRPr="00E6297D">
        <w:rPr>
          <w:rFonts w:eastAsia="Verdana"/>
          <w:b w:val="0"/>
          <w:kern w:val="2"/>
          <w:lang w:val="sr-Cyrl-RS"/>
          <w14:ligatures w14:val="standardContextual"/>
        </w:rPr>
        <w:t xml:space="preserve"> 500.</w:t>
      </w:r>
    </w:p>
    <w:p w14:paraId="4C0FD575" w14:textId="77777777" w:rsidR="00283760" w:rsidRPr="00B923DB" w:rsidRDefault="00283760" w:rsidP="00283760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Повереник</w:t>
      </w:r>
    </w:p>
    <w:p w14:paraId="2F373A5B" w14:textId="77777777" w:rsidR="00F14AD6" w:rsidRPr="00B923DB" w:rsidRDefault="00F14AD6" w:rsidP="00F14AD6">
      <w:pPr>
        <w:spacing w:line="210" w:lineRule="atLeast"/>
        <w:jc w:val="both"/>
      </w:pPr>
      <w:r w:rsidRPr="00B923DB">
        <w:rPr>
          <w:rFonts w:eastAsia="Verdana"/>
        </w:rPr>
        <w:t>Број специјализованих публикација у области заштите података о личности</w:t>
      </w:r>
    </w:p>
    <w:p w14:paraId="56D147D9" w14:textId="6A741A4F" w:rsidR="00F14AD6" w:rsidRPr="00B923DB" w:rsidRDefault="00F14AD6" w:rsidP="00F14AD6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20,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  <w:r w:rsidRPr="008F1C44">
        <w:rPr>
          <w:rFonts w:eastAsia="Verdana"/>
          <w:b w:val="0"/>
          <w:kern w:val="2"/>
          <w:lang w:val="sr-Cyrl-RS"/>
          <w14:ligatures w14:val="standardContextual"/>
        </w:rPr>
        <w:t>године</w:t>
      </w:r>
      <w:r w:rsidR="008F1C44" w:rsidRPr="008F1C44">
        <w:rPr>
          <w:rFonts w:eastAsia="Verdana"/>
          <w:b w:val="0"/>
          <w:kern w:val="2"/>
          <w:lang w:val="sr-Cyrl-RS"/>
          <w14:ligatures w14:val="standardContextual"/>
        </w:rPr>
        <w:t xml:space="preserve"> 1.</w:t>
      </w:r>
    </w:p>
    <w:p w14:paraId="35BE453F" w14:textId="77777777" w:rsidR="00F14AD6" w:rsidRPr="00B923DB" w:rsidRDefault="00F14AD6" w:rsidP="00F14AD6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Повереник</w:t>
      </w:r>
    </w:p>
    <w:p w14:paraId="29965416" w14:textId="4F07396D" w:rsidR="00992B60" w:rsidRPr="00B923DB" w:rsidRDefault="00992B60" w:rsidP="00992B60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lang w:val="sr-Cyrl-RS"/>
        </w:rPr>
        <w:t>Активност 2.4.1. Припрема и реализација кампање о важности приватности и новинама које се уводе изменама и допунама Закона о заштити података о личности</w:t>
      </w:r>
    </w:p>
    <w:p w14:paraId="0724899E" w14:textId="4B1D76E5" w:rsidR="00992B60" w:rsidRPr="00B923DB" w:rsidRDefault="00992B60" w:rsidP="00992B60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Повереник</w:t>
      </w:r>
    </w:p>
    <w:p w14:paraId="1FC019AA" w14:textId="77777777" w:rsidR="00992B60" w:rsidRPr="00B923DB" w:rsidRDefault="00992B60" w:rsidP="00992B60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27A54921" w14:textId="77777777" w:rsidR="00992B60" w:rsidRPr="00B923DB" w:rsidRDefault="00992B60" w:rsidP="00992B60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1023D008" w14:textId="4CE054ED" w:rsidR="00992B60" w:rsidRPr="00B923DB" w:rsidRDefault="00992B60" w:rsidP="00992B60">
      <w:pPr>
        <w:jc w:val="both"/>
        <w:rPr>
          <w:lang w:val="sr-Cyrl-RS"/>
        </w:rPr>
      </w:pPr>
      <w:r w:rsidRPr="00B923DB">
        <w:rPr>
          <w:lang w:val="sr-Cyrl-RS"/>
        </w:rPr>
        <w:t>Активност 2.4.2. Припрема и дистрибуција информативних материјала о механизмима заштите података о личности у складу са новинама које се уводе изменама и допунама Закона о заштити података о личности</w:t>
      </w:r>
    </w:p>
    <w:p w14:paraId="737A6E3E" w14:textId="77777777" w:rsidR="00992B60" w:rsidRPr="00B923DB" w:rsidRDefault="00992B60" w:rsidP="00992B60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Повереник</w:t>
      </w:r>
    </w:p>
    <w:p w14:paraId="3AE4442C" w14:textId="77777777" w:rsidR="00992B60" w:rsidRPr="00B923DB" w:rsidRDefault="00992B60" w:rsidP="00992B60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62182B5E" w14:textId="77777777" w:rsidR="00992B60" w:rsidRPr="00B923DB" w:rsidRDefault="00992B60" w:rsidP="00992B60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7FF09E81" w14:textId="509DB7FD" w:rsidR="00283760" w:rsidRPr="00B923DB" w:rsidRDefault="00992B60" w:rsidP="00D6573F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lang w:val="sr-Cyrl-RS"/>
        </w:rPr>
        <w:t>Активност 2.4.3. Организовање трибина, округлих столова, радионица, дебата усмерених на подизање свести о механизмима заштите података о личности</w:t>
      </w:r>
    </w:p>
    <w:p w14:paraId="4EA4629F" w14:textId="77777777" w:rsidR="00992B60" w:rsidRPr="00B923DB" w:rsidRDefault="00992B60" w:rsidP="00992B60">
      <w:pPr>
        <w:spacing w:line="278" w:lineRule="auto"/>
        <w:jc w:val="both"/>
        <w:rPr>
          <w:bCs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</w:t>
      </w:r>
      <w:r w:rsidRPr="00B923DB">
        <w:rPr>
          <w:rFonts w:eastAsia="Times New Roman"/>
          <w:b w:val="0"/>
          <w:lang w:val="sr-Cyrl-RS"/>
        </w:rPr>
        <w:t xml:space="preserve"> Повереник</w:t>
      </w:r>
    </w:p>
    <w:p w14:paraId="136843B5" w14:textId="77777777" w:rsidR="00992B60" w:rsidRPr="00B923DB" w:rsidRDefault="00992B60" w:rsidP="00992B60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0210CF55" w14:textId="7A043861" w:rsidR="00283760" w:rsidRPr="00B923DB" w:rsidRDefault="00992B60" w:rsidP="00D6573F">
      <w:pPr>
        <w:spacing w:line="278" w:lineRule="auto"/>
        <w:jc w:val="both"/>
        <w:rPr>
          <w:b w:val="0"/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49F8427E" w14:textId="0EF3D322" w:rsidR="00D6573F" w:rsidRPr="00B923DB" w:rsidRDefault="00D6573F" w:rsidP="00D6573F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lang w:val="sr-Cyrl-RS"/>
          <w14:ligatures w14:val="standardContextual"/>
        </w:rPr>
        <w:t>Посебан циљ 3: Унапређен систем заштите података о личности при развоју и примени информационо-комуникационих технологија у процесима дигитализације</w:t>
      </w:r>
    </w:p>
    <w:p w14:paraId="010EE968" w14:textId="77777777" w:rsidR="00C33634" w:rsidRPr="00B923DB" w:rsidRDefault="00C33634" w:rsidP="00C3363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Институција одговорна </w:t>
      </w:r>
      <w:r w:rsidRPr="00B923DB">
        <w:rPr>
          <w:rFonts w:eastAsia="Times New Roman"/>
          <w:b w:val="0"/>
          <w:lang w:val="sr-Cyrl-RS"/>
        </w:rPr>
        <w:t>за координацију и извештавање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: Повереник </w:t>
      </w:r>
    </w:p>
    <w:p w14:paraId="341CEE7C" w14:textId="77777777" w:rsidR="00C33634" w:rsidRPr="00B923DB" w:rsidRDefault="00C33634" w:rsidP="00C33634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lastRenderedPageBreak/>
        <w:t>Показатељи:</w:t>
      </w:r>
    </w:p>
    <w:p w14:paraId="3AF7766D" w14:textId="75686D20" w:rsidR="00AD5516" w:rsidRPr="00B923DB" w:rsidRDefault="00C33634" w:rsidP="00D6573F">
      <w:pPr>
        <w:spacing w:line="278" w:lineRule="auto"/>
        <w:jc w:val="both"/>
        <w:rPr>
          <w:rFonts w:eastAsia="Verdana"/>
        </w:rPr>
      </w:pPr>
      <w:r w:rsidRPr="00B923DB">
        <w:rPr>
          <w:rFonts w:eastAsia="Verdana"/>
        </w:rPr>
        <w:t>Усвајање Смерница за израду процене утицаја обраде на заштиту података о личности</w:t>
      </w:r>
    </w:p>
    <w:p w14:paraId="140ECC59" w14:textId="299EBD9D" w:rsidR="00C33634" w:rsidRPr="00B923DB" w:rsidRDefault="00C33634" w:rsidP="00C33634">
      <w:pPr>
        <w:spacing w:line="278" w:lineRule="auto"/>
        <w:jc w:val="both"/>
        <w:rPr>
          <w:rFonts w:eastAsia="Verdana"/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Циљана вредност у 2025. години је </w:t>
      </w:r>
      <w:r w:rsidR="00FD7ACA" w:rsidRPr="00B923DB">
        <w:rPr>
          <w:b w:val="0"/>
          <w:bCs/>
          <w:kern w:val="2"/>
          <w:lang w:val="sr-Cyrl-RS"/>
          <w14:ligatures w14:val="standardContextual"/>
        </w:rPr>
        <w:t>НЕ</w:t>
      </w:r>
      <w:r w:rsidRPr="00B923DB">
        <w:rPr>
          <w:b w:val="0"/>
          <w:bCs/>
          <w:kern w:val="2"/>
          <w:lang w:val="sr-Cyrl-RS"/>
          <w14:ligatures w14:val="standardContextual"/>
        </w:rPr>
        <w:t>, а достигнуто је на крају 2025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године </w:t>
      </w:r>
      <w:r w:rsidR="00031A9D">
        <w:rPr>
          <w:rFonts w:eastAsia="Verdana"/>
          <w:b w:val="0"/>
          <w:kern w:val="2"/>
          <w:lang w:val="sr-Cyrl-RS"/>
          <w14:ligatures w14:val="standardContextual"/>
        </w:rPr>
        <w:t>ДА</w:t>
      </w:r>
      <w:r w:rsidRPr="00B923DB">
        <w:rPr>
          <w:rFonts w:eastAsia="Verdana"/>
          <w:b w:val="0"/>
          <w:kern w:val="2"/>
          <w:lang w:val="sr-Cyrl-RS"/>
          <w14:ligatures w14:val="standardContextual"/>
        </w:rPr>
        <w:t xml:space="preserve">. </w:t>
      </w:r>
    </w:p>
    <w:p w14:paraId="16C2389E" w14:textId="77777777" w:rsidR="00C33634" w:rsidRPr="00B923DB" w:rsidRDefault="00C33634" w:rsidP="00C3363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rFonts w:eastAsia="Times New Roman"/>
          <w:b w:val="0"/>
          <w:lang w:val="sr-Cyrl-RS"/>
        </w:rPr>
        <w:t>Повереник</w:t>
      </w:r>
    </w:p>
    <w:p w14:paraId="422F6BB9" w14:textId="5D5ED0E3" w:rsidR="00C33634" w:rsidRPr="00B923DB" w:rsidRDefault="00A84D3C" w:rsidP="00D6573F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rFonts w:eastAsia="Verdana"/>
        </w:rPr>
        <w:t xml:space="preserve">Проценат софтверских решења </w:t>
      </w:r>
      <w:r w:rsidRPr="00B923DB">
        <w:rPr>
          <w:rFonts w:eastAsia="Verdana"/>
          <w:lang w:val="sr-Cyrl-RS"/>
        </w:rPr>
        <w:t xml:space="preserve">за које је </w:t>
      </w:r>
      <w:r w:rsidRPr="00B923DB">
        <w:rPr>
          <w:rFonts w:eastAsia="Verdana"/>
        </w:rPr>
        <w:t>урађен</w:t>
      </w:r>
      <w:r w:rsidRPr="00B923DB">
        <w:rPr>
          <w:rFonts w:eastAsia="Verdana"/>
          <w:lang w:val="sr-Cyrl-RS"/>
        </w:rPr>
        <w:t>а</w:t>
      </w:r>
      <w:r w:rsidRPr="00B923DB">
        <w:rPr>
          <w:rFonts w:eastAsia="Verdana"/>
        </w:rPr>
        <w:t xml:space="preserve"> процен</w:t>
      </w:r>
      <w:r w:rsidRPr="00B923DB">
        <w:rPr>
          <w:rFonts w:eastAsia="Verdana"/>
          <w:lang w:val="sr-Cyrl-RS"/>
        </w:rPr>
        <w:t>а</w:t>
      </w:r>
      <w:r w:rsidRPr="00B923DB">
        <w:rPr>
          <w:rFonts w:eastAsia="Verdana"/>
        </w:rPr>
        <w:t xml:space="preserve"> утицаја обраде на заштиту података о личности у складу са Смерницама за израду процене утицаја обраде на заштиту података о личности</w:t>
      </w:r>
    </w:p>
    <w:p w14:paraId="4AC6AAEE" w14:textId="52C8634C" w:rsidR="00A84D3C" w:rsidRPr="00B923DB" w:rsidRDefault="00A84D3C" w:rsidP="00A84D3C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30,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>. године</w:t>
      </w:r>
      <w:r w:rsidR="00925934">
        <w:rPr>
          <w:b w:val="0"/>
          <w:kern w:val="2"/>
          <w:lang w:val="sr-Cyrl-RS"/>
          <w14:ligatures w14:val="standardContextual"/>
        </w:rPr>
        <w:t xml:space="preserve"> </w:t>
      </w:r>
      <w:r w:rsidR="00925934" w:rsidRPr="00925934">
        <w:rPr>
          <w:b w:val="0"/>
          <w:kern w:val="2"/>
          <w:lang w:val="sr-Cyrl-RS"/>
          <w14:ligatures w14:val="standardContextual"/>
        </w:rPr>
        <w:t>0.</w:t>
      </w:r>
    </w:p>
    <w:p w14:paraId="42984241" w14:textId="77777777" w:rsidR="00A84D3C" w:rsidRPr="00B923DB" w:rsidRDefault="00A84D3C" w:rsidP="00A84D3C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b w:val="0"/>
          <w:kern w:val="2"/>
          <w:lang w:val="sr-Cyrl-RS"/>
          <w14:ligatures w14:val="standardContextual"/>
        </w:rPr>
        <w:t>Повереник</w:t>
      </w:r>
    </w:p>
    <w:p w14:paraId="49F82923" w14:textId="59B4D8A4" w:rsidR="00C33634" w:rsidRPr="00B923DB" w:rsidRDefault="00B40599" w:rsidP="00D6573F">
      <w:pPr>
        <w:spacing w:line="278" w:lineRule="auto"/>
        <w:jc w:val="both"/>
        <w:rPr>
          <w:i/>
          <w:kern w:val="2"/>
          <w:lang w:val="sr-Cyrl-RS"/>
          <w14:ligatures w14:val="standardContextual"/>
        </w:rPr>
      </w:pPr>
      <w:r w:rsidRPr="00B923DB">
        <w:rPr>
          <w:i/>
          <w:lang w:val="sr-Cyrl-RS"/>
        </w:rPr>
        <w:t xml:space="preserve">Мера 3.1: </w:t>
      </w:r>
      <w:r w:rsidRPr="00B923DB">
        <w:rPr>
          <w:rFonts w:eastAsia="Verdana"/>
          <w:i/>
          <w:lang w:val="sr-Cyrl-RS"/>
        </w:rPr>
        <w:t>Правно уређење односа дигитализације и технолошког напретка са заштитом података о личности</w:t>
      </w:r>
    </w:p>
    <w:p w14:paraId="0D29C67C" w14:textId="625990C9" w:rsidR="00B40599" w:rsidRPr="00B923DB" w:rsidRDefault="00B40599" w:rsidP="00B40599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Институција одговорна </w:t>
      </w:r>
      <w:r w:rsidRPr="00B923DB">
        <w:rPr>
          <w:rFonts w:eastAsia="Times New Roman"/>
          <w:b w:val="0"/>
          <w:lang w:val="sr-Cyrl-RS"/>
        </w:rPr>
        <w:t>за реализацију</w:t>
      </w:r>
      <w:r w:rsidRPr="00B923DB">
        <w:rPr>
          <w:b w:val="0"/>
          <w:bCs/>
          <w:kern w:val="2"/>
          <w:lang w:val="sr-Cyrl-RS"/>
          <w14:ligatures w14:val="standardContextual"/>
        </w:rPr>
        <w:t>: Канцеларија за информационе технологије и електронску управу</w:t>
      </w:r>
    </w:p>
    <w:p w14:paraId="4E689563" w14:textId="77777777" w:rsidR="00FD7ACA" w:rsidRPr="00B923DB" w:rsidRDefault="00FD7ACA" w:rsidP="00FD7ACA">
      <w:pPr>
        <w:spacing w:line="210" w:lineRule="atLeast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 xml:space="preserve">Показатељ: </w:t>
      </w:r>
    </w:p>
    <w:p w14:paraId="100AABF6" w14:textId="68E25876" w:rsidR="00FD7ACA" w:rsidRPr="00B923DB" w:rsidRDefault="00FD7ACA" w:rsidP="00FD7ACA">
      <w:pPr>
        <w:spacing w:line="210" w:lineRule="atLeast"/>
        <w:rPr>
          <w:lang w:val="sr-Cyrl-RS"/>
        </w:rPr>
      </w:pPr>
      <w:r w:rsidRPr="00B923DB">
        <w:rPr>
          <w:rFonts w:eastAsia="Verdana"/>
          <w:lang w:val="sr-Cyrl-RS"/>
        </w:rPr>
        <w:t>Уређење аутоматизоване обраде генетичких и биометријских података о личности</w:t>
      </w:r>
    </w:p>
    <w:p w14:paraId="6BD8144F" w14:textId="7EFF9137" w:rsidR="00FD7ACA" w:rsidRPr="00B923DB" w:rsidRDefault="00FD7ACA" w:rsidP="00FD7ACA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ДА,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 xml:space="preserve">. године НЕ. </w:t>
      </w:r>
    </w:p>
    <w:p w14:paraId="0430A1EE" w14:textId="301EABBA" w:rsidR="00C33634" w:rsidRPr="00B923DB" w:rsidRDefault="00FD7ACA" w:rsidP="00D6573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Напомена: није била могућа реализација овог показатеља из разлога што је неопходно законски интервенисати у више закона из области </w:t>
      </w:r>
      <w:r w:rsidR="00E90150" w:rsidRPr="00B923DB">
        <w:rPr>
          <w:b w:val="0"/>
          <w:bCs/>
          <w:kern w:val="2"/>
          <w:lang w:val="sr-Cyrl-RS"/>
          <w14:ligatures w14:val="standardContextual"/>
        </w:rPr>
        <w:t>заштите и унутрашњих послова</w:t>
      </w:r>
      <w:r w:rsidR="00F1450F" w:rsidRPr="00B923DB">
        <w:rPr>
          <w:b w:val="0"/>
          <w:bCs/>
          <w:kern w:val="2"/>
          <w:lang w:val="sr-Cyrl-RS"/>
          <w14:ligatures w14:val="standardContextual"/>
        </w:rPr>
        <w:t>, као и у самом ЗЗПЛ.</w:t>
      </w:r>
    </w:p>
    <w:p w14:paraId="00CF6A07" w14:textId="77777777" w:rsidR="00463294" w:rsidRPr="00B923DB" w:rsidRDefault="00463294" w:rsidP="00463294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Канцеларија за информационе технологије и електронску управу</w:t>
      </w:r>
    </w:p>
    <w:p w14:paraId="7A5F7210" w14:textId="0060008C" w:rsidR="00C33634" w:rsidRPr="00B923DB" w:rsidRDefault="007828A0" w:rsidP="00D6573F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rFonts w:eastAsia="Verdana"/>
          <w:lang w:val="sr-Cyrl-RS"/>
        </w:rPr>
        <w:t>Уређење обраде података о личности коришћењем аудио и видео надзора</w:t>
      </w:r>
    </w:p>
    <w:p w14:paraId="7EAC9437" w14:textId="77777777" w:rsidR="007828A0" w:rsidRPr="00B923DB" w:rsidRDefault="007828A0" w:rsidP="007828A0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ДА,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 xml:space="preserve">. године НЕ. </w:t>
      </w:r>
    </w:p>
    <w:p w14:paraId="3DBEF4C5" w14:textId="234F0B1C" w:rsidR="007828A0" w:rsidRPr="00B923DB" w:rsidRDefault="007828A0" w:rsidP="007828A0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Напомена: није била могућа реализација овог показатеља из разлога што је неопходно законски интервенисати у више закона из области заштите и унутрашњих послова</w:t>
      </w:r>
      <w:r w:rsidR="00F1450F" w:rsidRPr="00B923DB">
        <w:rPr>
          <w:b w:val="0"/>
          <w:bCs/>
          <w:kern w:val="2"/>
          <w:lang w:val="sr-Cyrl-RS"/>
          <w14:ligatures w14:val="standardContextual"/>
        </w:rPr>
        <w:t>, као и у самом ЗЗПЛ.</w:t>
      </w:r>
    </w:p>
    <w:p w14:paraId="61C10DE5" w14:textId="77777777" w:rsidR="007828A0" w:rsidRPr="00B923DB" w:rsidRDefault="007828A0" w:rsidP="007828A0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Извор: Канцеларија за информационе технологије и електронску управу</w:t>
      </w:r>
    </w:p>
    <w:p w14:paraId="51125026" w14:textId="00C3DBBC" w:rsidR="00C33634" w:rsidRPr="00B923DB" w:rsidRDefault="00645D45" w:rsidP="00645D4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lang w:val="sr-Cyrl-RS"/>
          <w14:ligatures w14:val="standardContextual"/>
        </w:rPr>
        <w:t>Активност 3.1.1. Израда нацрта Закона о изменама и допунама Закона о заштити података о личности којим ће се уредити аутоматизована обрада генетичких и биометријских података о личности и обрада података о личности коришћењем аудио и видео надзора (повезана активност 1.1.1.)</w:t>
      </w:r>
    </w:p>
    <w:p w14:paraId="33E6FD00" w14:textId="4C820192" w:rsidR="00645D45" w:rsidRPr="00B923DB" w:rsidRDefault="00645D45" w:rsidP="00D6573F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 xml:space="preserve">Орган који спроводи активност: Министарство правде </w:t>
      </w:r>
    </w:p>
    <w:p w14:paraId="678522A4" w14:textId="58EE48EC" w:rsidR="00645D45" w:rsidRPr="00B923DB" w:rsidRDefault="00645D45" w:rsidP="00645D45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2. квартал 2026. године</w:t>
      </w:r>
    </w:p>
    <w:p w14:paraId="61F47221" w14:textId="798EE9F5" w:rsidR="00645D45" w:rsidRPr="00B923DB" w:rsidRDefault="00645D45" w:rsidP="00645D4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lastRenderedPageBreak/>
        <w:t>Активност није доспела</w:t>
      </w:r>
    </w:p>
    <w:p w14:paraId="091B3B4C" w14:textId="304292CC" w:rsidR="00645D45" w:rsidRPr="00B923DB" w:rsidRDefault="00F1450F" w:rsidP="00935574">
      <w:pPr>
        <w:spacing w:line="210" w:lineRule="atLeast"/>
        <w:rPr>
          <w:rFonts w:eastAsia="Verdana"/>
          <w:lang w:val="sr-Cyrl-RS"/>
        </w:rPr>
      </w:pPr>
      <w:r w:rsidRPr="00B923DB">
        <w:rPr>
          <w:kern w:val="2"/>
          <w:lang w:val="sr-Cyrl-RS"/>
          <w14:ligatures w14:val="standardContextual"/>
        </w:rPr>
        <w:t>Активност</w:t>
      </w:r>
      <w:r w:rsidR="00935574" w:rsidRPr="00B923DB">
        <w:rPr>
          <w:kern w:val="2"/>
          <w:lang w:val="sr-Cyrl-RS"/>
          <w14:ligatures w14:val="standardContextual"/>
        </w:rPr>
        <w:t xml:space="preserve"> </w:t>
      </w:r>
      <w:r w:rsidR="00935574" w:rsidRPr="00B923DB">
        <w:rPr>
          <w:lang w:val="sr-Cyrl-RS"/>
        </w:rPr>
        <w:t xml:space="preserve">3.1.2. </w:t>
      </w:r>
      <w:r w:rsidR="00935574" w:rsidRPr="00B923DB">
        <w:rPr>
          <w:rFonts w:eastAsia="Verdana"/>
          <w:lang w:val="sr-Cyrl-RS"/>
        </w:rPr>
        <w:t>Идентификација релевантних одредаба других закона које је неопходно ускладити са измењеним Законом о заштити података о личности (повезана активност 1.1.3.)</w:t>
      </w:r>
    </w:p>
    <w:p w14:paraId="53BE3BD7" w14:textId="77777777" w:rsidR="00555868" w:rsidRPr="00B923DB" w:rsidRDefault="00555868" w:rsidP="00555868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 xml:space="preserve">Орган који спроводи активност: Министарство правде </w:t>
      </w:r>
    </w:p>
    <w:p w14:paraId="440A79E7" w14:textId="3EF9DDBC" w:rsidR="00555868" w:rsidRPr="00B923DB" w:rsidRDefault="00555868" w:rsidP="00555868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1. квартал 2027. године</w:t>
      </w:r>
    </w:p>
    <w:p w14:paraId="113F14B9" w14:textId="556C3A97" w:rsidR="00C33634" w:rsidRPr="00B923DB" w:rsidRDefault="006D52B8" w:rsidP="00D6573F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541BC678" w14:textId="527AF02D" w:rsidR="00D6573F" w:rsidRPr="00B923DB" w:rsidRDefault="00D6573F" w:rsidP="00D6573F">
      <w:pPr>
        <w:spacing w:line="278" w:lineRule="auto"/>
        <w:jc w:val="both"/>
        <w:rPr>
          <w:rFonts w:eastAsia="Verdana"/>
          <w:bCs/>
          <w:i/>
          <w:iCs/>
          <w:kern w:val="2"/>
          <w:lang w:val="sr-Cyrl-RS"/>
          <w14:ligatures w14:val="standardContextual"/>
        </w:rPr>
      </w:pPr>
      <w:r w:rsidRPr="00B923DB">
        <w:rPr>
          <w:bCs/>
          <w:i/>
          <w:iCs/>
          <w:kern w:val="2"/>
          <w:lang w:val="sr-Cyrl-RS"/>
          <w14:ligatures w14:val="standardContextual"/>
        </w:rPr>
        <w:t xml:space="preserve">Мера 3.2: </w:t>
      </w:r>
      <w:r w:rsidRPr="00B923DB">
        <w:rPr>
          <w:rFonts w:eastAsia="Verdana"/>
          <w:bCs/>
          <w:i/>
          <w:iCs/>
          <w:kern w:val="2"/>
          <w:lang w:val="sr-Cyrl-RS"/>
          <w14:ligatures w14:val="standardContextual"/>
        </w:rPr>
        <w:t>Функционално уређење односа дигитализације и технолошког напретка са заштитом података о личности</w:t>
      </w:r>
    </w:p>
    <w:p w14:paraId="00BEAA5A" w14:textId="77777777" w:rsidR="00B21FB7" w:rsidRPr="00B923DB" w:rsidRDefault="00B21FB7" w:rsidP="00B21FB7">
      <w:pPr>
        <w:spacing w:line="278" w:lineRule="auto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Институција одговорна </w:t>
      </w:r>
      <w:r w:rsidRPr="00B923DB">
        <w:rPr>
          <w:rFonts w:eastAsia="Times New Roman"/>
          <w:b w:val="0"/>
          <w:lang w:val="sr-Cyrl-RS"/>
        </w:rPr>
        <w:t>за координацију и извештавање</w:t>
      </w:r>
      <w:r w:rsidRPr="00B923DB">
        <w:rPr>
          <w:b w:val="0"/>
          <w:bCs/>
          <w:kern w:val="2"/>
          <w:lang w:val="sr-Cyrl-RS"/>
          <w14:ligatures w14:val="standardContextual"/>
        </w:rPr>
        <w:t xml:space="preserve">: Повереник </w:t>
      </w:r>
    </w:p>
    <w:p w14:paraId="2D99E5CF" w14:textId="77777777" w:rsidR="00B21FB7" w:rsidRPr="00B923DB" w:rsidRDefault="00B21FB7" w:rsidP="00B21FB7">
      <w:pPr>
        <w:spacing w:line="278" w:lineRule="auto"/>
        <w:rPr>
          <w:bCs/>
          <w:kern w:val="2"/>
          <w:lang w:val="sr-Cyrl-RS"/>
          <w14:ligatures w14:val="standardContextual"/>
        </w:rPr>
      </w:pPr>
      <w:r w:rsidRPr="00B923DB">
        <w:rPr>
          <w:bCs/>
          <w:kern w:val="2"/>
          <w:lang w:val="sr-Cyrl-RS"/>
          <w14:ligatures w14:val="standardContextual"/>
        </w:rPr>
        <w:t>Показатељи:</w:t>
      </w:r>
    </w:p>
    <w:p w14:paraId="1E552703" w14:textId="77777777" w:rsidR="00FA71AF" w:rsidRPr="00B923DB" w:rsidRDefault="00FA71AF" w:rsidP="00FA71AF">
      <w:pPr>
        <w:spacing w:line="210" w:lineRule="atLeast"/>
        <w:jc w:val="both"/>
        <w:rPr>
          <w:lang w:val="sr-Cyrl-RS"/>
        </w:rPr>
      </w:pPr>
      <w:r w:rsidRPr="00B923DB">
        <w:rPr>
          <w:rFonts w:eastAsia="Verdana"/>
          <w:lang w:val="sr-Cyrl-RS"/>
        </w:rPr>
        <w:t xml:space="preserve">Број органа државне управе и правних лица који се баве обрадом генетичких и биометријских података о личности </w:t>
      </w:r>
    </w:p>
    <w:p w14:paraId="41D057D4" w14:textId="449484AF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3,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 xml:space="preserve">. </w:t>
      </w:r>
      <w:r w:rsidRPr="006C6636">
        <w:rPr>
          <w:b w:val="0"/>
          <w:kern w:val="2"/>
          <w:lang w:val="sr-Cyrl-RS"/>
          <w14:ligatures w14:val="standardContextual"/>
        </w:rPr>
        <w:t>године</w:t>
      </w:r>
      <w:r w:rsidR="00925934" w:rsidRPr="00925934">
        <w:rPr>
          <w:b w:val="0"/>
          <w:kern w:val="2"/>
          <w:lang w:val="sr-Cyrl-RS"/>
          <w14:ligatures w14:val="standardContextual"/>
        </w:rPr>
        <w:t xml:space="preserve"> 1.</w:t>
      </w:r>
    </w:p>
    <w:p w14:paraId="70C64744" w14:textId="77777777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b w:val="0"/>
          <w:kern w:val="2"/>
          <w:lang w:val="sr-Cyrl-RS"/>
          <w14:ligatures w14:val="standardContextual"/>
        </w:rPr>
        <w:t>Повереник</w:t>
      </w:r>
    </w:p>
    <w:p w14:paraId="515CC45D" w14:textId="69BB3D6B" w:rsidR="00B21FB7" w:rsidRPr="00B923DB" w:rsidRDefault="00FA71AF" w:rsidP="00D6573F">
      <w:pPr>
        <w:spacing w:line="278" w:lineRule="auto"/>
        <w:jc w:val="both"/>
        <w:rPr>
          <w:rFonts w:eastAsia="Verdana"/>
          <w:bCs/>
          <w:i/>
          <w:iCs/>
          <w:kern w:val="2"/>
          <w:lang w:val="sr-Cyrl-RS"/>
          <w14:ligatures w14:val="standardContextual"/>
        </w:rPr>
      </w:pPr>
      <w:r w:rsidRPr="00B923DB">
        <w:rPr>
          <w:rFonts w:eastAsia="Verdana"/>
          <w:lang w:val="sr-Cyrl-RS"/>
        </w:rPr>
        <w:t>Број специјализованих лица за заштиту података о личности код руковалаца и обрађивача која су посебно обучена за обраду генетичких и биометријских података</w:t>
      </w:r>
    </w:p>
    <w:p w14:paraId="37C93F51" w14:textId="5E30B679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10,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 xml:space="preserve">. године </w:t>
      </w:r>
      <w:r w:rsidR="004456C5" w:rsidRPr="00B923DB">
        <w:rPr>
          <w:b w:val="0"/>
          <w:kern w:val="2"/>
          <w:lang w:val="sr-Cyrl-RS"/>
          <w14:ligatures w14:val="standardContextual"/>
        </w:rPr>
        <w:t>120</w:t>
      </w:r>
      <w:r w:rsidRPr="00B923DB">
        <w:rPr>
          <w:b w:val="0"/>
          <w:kern w:val="2"/>
          <w:lang w:val="sr-Cyrl-RS"/>
          <w14:ligatures w14:val="standardContextual"/>
        </w:rPr>
        <w:t xml:space="preserve">. </w:t>
      </w:r>
    </w:p>
    <w:p w14:paraId="3E8EE031" w14:textId="77777777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b w:val="0"/>
          <w:kern w:val="2"/>
          <w:lang w:val="sr-Cyrl-RS"/>
          <w14:ligatures w14:val="standardContextual"/>
        </w:rPr>
        <w:t>Повереник</w:t>
      </w:r>
    </w:p>
    <w:p w14:paraId="0B421224" w14:textId="18FA8A5A" w:rsidR="00B21FB7" w:rsidRPr="00B923DB" w:rsidRDefault="00FA71AF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органа државне управе и правних лица који се баве обрадом података коришћењем средства за видео и аудио надзор</w:t>
      </w:r>
    </w:p>
    <w:p w14:paraId="622C89B2" w14:textId="47EC2F96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15,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 xml:space="preserve">. </w:t>
      </w:r>
      <w:r w:rsidRPr="003E14E1">
        <w:rPr>
          <w:b w:val="0"/>
          <w:kern w:val="2"/>
          <w:lang w:val="sr-Cyrl-RS"/>
          <w14:ligatures w14:val="standardContextual"/>
        </w:rPr>
        <w:t xml:space="preserve">године </w:t>
      </w:r>
      <w:r w:rsidR="003E14E1" w:rsidRPr="003E14E1">
        <w:rPr>
          <w:b w:val="0"/>
          <w:kern w:val="2"/>
          <w:lang w:val="sr-Cyrl-RS"/>
          <w14:ligatures w14:val="standardContextual"/>
        </w:rPr>
        <w:t>10.</w:t>
      </w:r>
    </w:p>
    <w:p w14:paraId="5E9A57F0" w14:textId="622F8B92" w:rsidR="00FA71AF" w:rsidRPr="00B923DB" w:rsidRDefault="00FA71AF" w:rsidP="00D6573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b w:val="0"/>
          <w:kern w:val="2"/>
          <w:lang w:val="sr-Cyrl-RS"/>
          <w14:ligatures w14:val="standardContextual"/>
        </w:rPr>
        <w:t>Повереник</w:t>
      </w:r>
    </w:p>
    <w:p w14:paraId="03767F07" w14:textId="24A26CFD" w:rsidR="00FA71AF" w:rsidRPr="00B923DB" w:rsidRDefault="00FA71AF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лица за заштиту података о личности код руковалаца и обрађивача која су посебно обучена за обраду података коришћењем средства за видео и аудио надзор</w:t>
      </w:r>
    </w:p>
    <w:p w14:paraId="133C778A" w14:textId="794465BD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15,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 xml:space="preserve">. </w:t>
      </w:r>
      <w:r w:rsidRPr="00145680">
        <w:rPr>
          <w:b w:val="0"/>
          <w:kern w:val="2"/>
          <w:lang w:val="sr-Cyrl-RS"/>
          <w14:ligatures w14:val="standardContextual"/>
        </w:rPr>
        <w:t>године</w:t>
      </w:r>
      <w:r w:rsidR="00145680" w:rsidRPr="00145680">
        <w:rPr>
          <w:b w:val="0"/>
          <w:kern w:val="2"/>
          <w:lang w:val="sr-Cyrl-RS"/>
          <w14:ligatures w14:val="standardContextual"/>
        </w:rPr>
        <w:t xml:space="preserve"> 10.</w:t>
      </w:r>
    </w:p>
    <w:p w14:paraId="11C29A84" w14:textId="77777777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 xml:space="preserve">Извор: </w:t>
      </w:r>
      <w:r w:rsidRPr="00B923DB">
        <w:rPr>
          <w:b w:val="0"/>
          <w:kern w:val="2"/>
          <w:lang w:val="sr-Cyrl-RS"/>
          <w14:ligatures w14:val="standardContextual"/>
        </w:rPr>
        <w:t>Повереник</w:t>
      </w:r>
    </w:p>
    <w:p w14:paraId="063BDA5D" w14:textId="35243F99" w:rsidR="00FA71AF" w:rsidRPr="00B923DB" w:rsidRDefault="00FA71AF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>Број запослених у служби Повереника који се баве заштитом података о личности применом информационо-комуникационих технологија у процесима дигитализације</w:t>
      </w:r>
    </w:p>
    <w:p w14:paraId="420C031A" w14:textId="2E6DE5AF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t>Циљана вредност у 2025. години је 10, а достигнуто је на крају 2025</w:t>
      </w:r>
      <w:r w:rsidRPr="00B923DB">
        <w:rPr>
          <w:b w:val="0"/>
          <w:kern w:val="2"/>
          <w:lang w:val="sr-Cyrl-RS"/>
          <w14:ligatures w14:val="standardContextual"/>
        </w:rPr>
        <w:t>. године</w:t>
      </w:r>
      <w:r w:rsidR="006C6636">
        <w:rPr>
          <w:b w:val="0"/>
          <w:kern w:val="2"/>
          <w:lang w:val="sr-Cyrl-RS"/>
          <w14:ligatures w14:val="standardContextual"/>
        </w:rPr>
        <w:t xml:space="preserve"> </w:t>
      </w:r>
      <w:r w:rsidR="00925934" w:rsidRPr="00925934">
        <w:rPr>
          <w:b w:val="0"/>
          <w:kern w:val="2"/>
          <w:lang w:val="sr-Cyrl-RS"/>
          <w14:ligatures w14:val="standardContextual"/>
        </w:rPr>
        <w:t>6.</w:t>
      </w:r>
    </w:p>
    <w:p w14:paraId="61DFCFB0" w14:textId="77777777" w:rsidR="00FA71AF" w:rsidRPr="00B923DB" w:rsidRDefault="00FA71AF" w:rsidP="00FA71AF">
      <w:pPr>
        <w:spacing w:line="278" w:lineRule="auto"/>
        <w:jc w:val="both"/>
        <w:rPr>
          <w:b w:val="0"/>
          <w:bCs/>
          <w:kern w:val="2"/>
          <w:lang w:val="sr-Cyrl-RS"/>
          <w14:ligatures w14:val="standardContextual"/>
        </w:rPr>
      </w:pPr>
      <w:r w:rsidRPr="00B923DB">
        <w:rPr>
          <w:b w:val="0"/>
          <w:bCs/>
          <w:kern w:val="2"/>
          <w:lang w:val="sr-Cyrl-RS"/>
          <w14:ligatures w14:val="standardContextual"/>
        </w:rPr>
        <w:lastRenderedPageBreak/>
        <w:t xml:space="preserve">Извор: </w:t>
      </w:r>
      <w:r w:rsidRPr="00B923DB">
        <w:rPr>
          <w:b w:val="0"/>
          <w:kern w:val="2"/>
          <w:lang w:val="sr-Cyrl-RS"/>
          <w14:ligatures w14:val="standardContextual"/>
        </w:rPr>
        <w:t>Повереник</w:t>
      </w:r>
    </w:p>
    <w:p w14:paraId="23C0B32F" w14:textId="45BFF286" w:rsidR="00FA71AF" w:rsidRPr="00B923DB" w:rsidRDefault="00947C88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rFonts w:eastAsia="Verdana"/>
          <w:lang w:val="sr-Cyrl-RS"/>
        </w:rPr>
        <w:t xml:space="preserve">Активност </w:t>
      </w:r>
      <w:r w:rsidRPr="00B923DB">
        <w:rPr>
          <w:lang w:val="sr-Cyrl-RS"/>
        </w:rPr>
        <w:t xml:space="preserve">3.2.1. Спровођење обука </w:t>
      </w:r>
      <w:r w:rsidRPr="00B923DB">
        <w:rPr>
          <w:rFonts w:eastAsia="Verdana"/>
          <w:lang w:val="sr-Cyrl-RS"/>
        </w:rPr>
        <w:t>лица за заштиту података о личности код руковалаца и обрађивача који врше обраду генетичких и биомедицинских података</w:t>
      </w:r>
    </w:p>
    <w:p w14:paraId="3A41331C" w14:textId="27066E44" w:rsidR="00947C88" w:rsidRPr="00B923DB" w:rsidRDefault="00947C88" w:rsidP="00947C88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 Министарство науке</w:t>
      </w:r>
      <w:r w:rsidR="006B5BBF" w:rsidRPr="00B923DB">
        <w:rPr>
          <w:b w:val="0"/>
          <w:kern w:val="2"/>
          <w:lang w:val="sr-Cyrl-RS"/>
          <w14:ligatures w14:val="standardContextual"/>
        </w:rPr>
        <w:t xml:space="preserve">, </w:t>
      </w:r>
      <w:r w:rsidRPr="00B923DB">
        <w:rPr>
          <w:b w:val="0"/>
          <w:kern w:val="2"/>
          <w:lang w:val="sr-Cyrl-RS"/>
          <w14:ligatures w14:val="standardContextual"/>
        </w:rPr>
        <w:t>технолошког развоја</w:t>
      </w:r>
      <w:r w:rsidR="006B5BBF" w:rsidRPr="00B923DB">
        <w:rPr>
          <w:b w:val="0"/>
          <w:kern w:val="2"/>
          <w:lang w:val="sr-Cyrl-RS"/>
          <w14:ligatures w14:val="standardContextual"/>
        </w:rPr>
        <w:t xml:space="preserve"> и иновација</w:t>
      </w:r>
    </w:p>
    <w:p w14:paraId="7252940F" w14:textId="77777777" w:rsidR="00947C88" w:rsidRPr="00B923DB" w:rsidRDefault="00947C88" w:rsidP="00947C88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2. квартал 2026. године</w:t>
      </w:r>
    </w:p>
    <w:p w14:paraId="6506E9F3" w14:textId="77777777" w:rsidR="00947C88" w:rsidRPr="00B923DB" w:rsidRDefault="00947C88" w:rsidP="00947C88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47B28D52" w14:textId="755CBAC6" w:rsidR="00FA71AF" w:rsidRPr="00B923DB" w:rsidRDefault="005B1615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lang w:val="sr-Cyrl-RS"/>
        </w:rPr>
        <w:t xml:space="preserve">Активност 3.2.2. Спровођење обука </w:t>
      </w:r>
      <w:r w:rsidRPr="00B923DB">
        <w:rPr>
          <w:rFonts w:eastAsia="Verdana"/>
          <w:lang w:val="sr-Cyrl-RS"/>
        </w:rPr>
        <w:t>лица за заштиту података о личности код руковалаца и обрађивача који врше обраду биометријских података</w:t>
      </w:r>
    </w:p>
    <w:p w14:paraId="1510D554" w14:textId="6F0F34BD" w:rsidR="005B1615" w:rsidRPr="00B923DB" w:rsidRDefault="005B1615" w:rsidP="005B161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 Министарство унутрашњих послова</w:t>
      </w:r>
    </w:p>
    <w:p w14:paraId="41D4B675" w14:textId="13ACA09F" w:rsidR="005B1615" w:rsidRPr="00B923DB" w:rsidRDefault="005B1615" w:rsidP="005B1615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29A6CE78" w14:textId="77777777" w:rsidR="005B1615" w:rsidRPr="00B923DB" w:rsidRDefault="005B1615" w:rsidP="005B161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7CC874EB" w14:textId="279D4D46" w:rsidR="00FA71AF" w:rsidRPr="00B923DB" w:rsidRDefault="005B1615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lang w:val="sr-Cyrl-RS"/>
        </w:rPr>
        <w:t xml:space="preserve">Активност 3.2.3.Спровођење обука </w:t>
      </w:r>
      <w:r w:rsidRPr="00B923DB">
        <w:rPr>
          <w:rFonts w:eastAsia="Verdana"/>
          <w:lang w:val="sr-Cyrl-RS"/>
        </w:rPr>
        <w:t>лица за заштиту података о личности код руковалаца и обрађивача који врше обраду података коришћењем средстава за видео и аудио надзор</w:t>
      </w:r>
    </w:p>
    <w:p w14:paraId="3E166EF3" w14:textId="77777777" w:rsidR="005B1615" w:rsidRPr="00B923DB" w:rsidRDefault="005B1615" w:rsidP="005B161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Орган који спроводи активност: Министарство унутрашњих послова</w:t>
      </w:r>
    </w:p>
    <w:p w14:paraId="7DAB4461" w14:textId="7305E2B5" w:rsidR="005B1615" w:rsidRPr="00B923DB" w:rsidRDefault="005B1615" w:rsidP="005B1615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43D72BCB" w14:textId="1C6F81A5" w:rsidR="005B1615" w:rsidRPr="00B923DB" w:rsidRDefault="005B1615" w:rsidP="005B161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263CAF22" w14:textId="5FE32708" w:rsidR="00FA71AF" w:rsidRPr="00B923DB" w:rsidRDefault="005B1615" w:rsidP="00D6573F">
      <w:pPr>
        <w:spacing w:line="278" w:lineRule="auto"/>
        <w:jc w:val="both"/>
        <w:rPr>
          <w:rFonts w:eastAsia="Verdana"/>
          <w:lang w:val="sr-Cyrl-RS"/>
        </w:rPr>
      </w:pPr>
      <w:r w:rsidRPr="00B923DB">
        <w:rPr>
          <w:lang w:val="sr-Cyrl-RS"/>
        </w:rPr>
        <w:t xml:space="preserve">Активност 3.2.4. Спровођење обука </w:t>
      </w:r>
      <w:r w:rsidRPr="00B923DB">
        <w:rPr>
          <w:rFonts w:eastAsia="Verdana"/>
          <w:lang w:val="sr-Cyrl-RS"/>
        </w:rPr>
        <w:t>лица за заштиту података о личности и других лица о коришћењу шема електронских идентификација и квалификованих услуга од поверења при обради биометријских података у сврху електронске идентификације лица</w:t>
      </w:r>
    </w:p>
    <w:p w14:paraId="61399313" w14:textId="25A9E534" w:rsidR="005B1615" w:rsidRPr="00B923DB" w:rsidRDefault="005B1615" w:rsidP="005B161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 xml:space="preserve">Орган који спроводи активност: Министарство </w:t>
      </w:r>
      <w:r w:rsidR="004C43EC" w:rsidRPr="00B923DB">
        <w:rPr>
          <w:b w:val="0"/>
          <w:kern w:val="2"/>
          <w:lang w:val="sr-Cyrl-RS"/>
          <w14:ligatures w14:val="standardContextual"/>
        </w:rPr>
        <w:t>информисања и телекомуникација</w:t>
      </w:r>
    </w:p>
    <w:p w14:paraId="78CC1F82" w14:textId="7CCD62D7" w:rsidR="005B1615" w:rsidRPr="00B923DB" w:rsidRDefault="005B1615" w:rsidP="005B1615">
      <w:pPr>
        <w:spacing w:line="278" w:lineRule="auto"/>
        <w:rPr>
          <w:b w:val="0"/>
          <w:kern w:val="2"/>
          <w:lang w:val="sr-Cyrl-RS"/>
          <w14:ligatures w14:val="standardContextual"/>
        </w:rPr>
      </w:pPr>
      <w:r w:rsidRPr="00B923DB">
        <w:rPr>
          <w:b w:val="0"/>
          <w:kern w:val="2"/>
          <w:lang w:val="sr-Cyrl-RS"/>
          <w14:ligatures w14:val="standardContextual"/>
        </w:rPr>
        <w:t>Рок за завршетак активности је 4. квартал 2027. године</w:t>
      </w:r>
    </w:p>
    <w:p w14:paraId="6D74D23D" w14:textId="77777777" w:rsidR="005B1615" w:rsidRPr="00B923DB" w:rsidRDefault="005B1615" w:rsidP="005B1615">
      <w:pPr>
        <w:spacing w:line="278" w:lineRule="auto"/>
        <w:jc w:val="both"/>
        <w:rPr>
          <w:kern w:val="2"/>
          <w:lang w:val="sr-Cyrl-RS"/>
          <w14:ligatures w14:val="standardContextual"/>
        </w:rPr>
      </w:pPr>
      <w:r w:rsidRPr="00B923DB">
        <w:rPr>
          <w:kern w:val="2"/>
          <w:highlight w:val="magenta"/>
          <w:lang w:val="sr-Cyrl-RS"/>
          <w14:ligatures w14:val="standardContextual"/>
        </w:rPr>
        <w:t>Активност није доспела</w:t>
      </w:r>
    </w:p>
    <w:p w14:paraId="6E55D261" w14:textId="77777777" w:rsidR="005B1615" w:rsidRPr="005D1265" w:rsidRDefault="005B1615" w:rsidP="005B1615">
      <w:pPr>
        <w:spacing w:line="278" w:lineRule="auto"/>
        <w:rPr>
          <w:b w:val="0"/>
          <w:kern w:val="2"/>
          <w:lang w:val="sr-Latn-RS"/>
          <w14:ligatures w14:val="standardContextual"/>
        </w:rPr>
      </w:pPr>
    </w:p>
    <w:sectPr w:rsidR="005B1615" w:rsidRPr="005D1265" w:rsidSect="0064443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257ED"/>
    <w:multiLevelType w:val="hybridMultilevel"/>
    <w:tmpl w:val="4A283D6E"/>
    <w:lvl w:ilvl="0" w:tplc="634CF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D2396"/>
    <w:multiLevelType w:val="hybridMultilevel"/>
    <w:tmpl w:val="E800EC40"/>
    <w:lvl w:ilvl="0" w:tplc="D0282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0930"/>
    <w:multiLevelType w:val="hybridMultilevel"/>
    <w:tmpl w:val="F104EFC8"/>
    <w:lvl w:ilvl="0" w:tplc="D15A062A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C647A"/>
    <w:multiLevelType w:val="hybridMultilevel"/>
    <w:tmpl w:val="4EEA014C"/>
    <w:lvl w:ilvl="0" w:tplc="3B9AD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7C"/>
    <w:rsid w:val="0001135A"/>
    <w:rsid w:val="000142B0"/>
    <w:rsid w:val="000204E0"/>
    <w:rsid w:val="00024762"/>
    <w:rsid w:val="00031A9D"/>
    <w:rsid w:val="000979AE"/>
    <w:rsid w:val="000C05ED"/>
    <w:rsid w:val="000C3407"/>
    <w:rsid w:val="000E7960"/>
    <w:rsid w:val="0010751F"/>
    <w:rsid w:val="00145680"/>
    <w:rsid w:val="001527B0"/>
    <w:rsid w:val="00164DAA"/>
    <w:rsid w:val="00185D9B"/>
    <w:rsid w:val="00187873"/>
    <w:rsid w:val="001E2226"/>
    <w:rsid w:val="00223E9F"/>
    <w:rsid w:val="00231393"/>
    <w:rsid w:val="0026006F"/>
    <w:rsid w:val="00283760"/>
    <w:rsid w:val="002D1236"/>
    <w:rsid w:val="002E2080"/>
    <w:rsid w:val="00332533"/>
    <w:rsid w:val="00380F0B"/>
    <w:rsid w:val="003A0BD8"/>
    <w:rsid w:val="003E14E1"/>
    <w:rsid w:val="003E7A54"/>
    <w:rsid w:val="0042117C"/>
    <w:rsid w:val="004456C5"/>
    <w:rsid w:val="0045528D"/>
    <w:rsid w:val="00463294"/>
    <w:rsid w:val="00474992"/>
    <w:rsid w:val="00497A2D"/>
    <w:rsid w:val="004B43FE"/>
    <w:rsid w:val="004C0817"/>
    <w:rsid w:val="004C43EC"/>
    <w:rsid w:val="00515500"/>
    <w:rsid w:val="00532B1B"/>
    <w:rsid w:val="005531A3"/>
    <w:rsid w:val="00555868"/>
    <w:rsid w:val="005567C2"/>
    <w:rsid w:val="00561B68"/>
    <w:rsid w:val="005B1615"/>
    <w:rsid w:val="005C0D38"/>
    <w:rsid w:val="005D1265"/>
    <w:rsid w:val="005D3BF9"/>
    <w:rsid w:val="005F6B81"/>
    <w:rsid w:val="0063317F"/>
    <w:rsid w:val="00644438"/>
    <w:rsid w:val="00645D45"/>
    <w:rsid w:val="0067218D"/>
    <w:rsid w:val="00676659"/>
    <w:rsid w:val="00696469"/>
    <w:rsid w:val="006B5BBF"/>
    <w:rsid w:val="006C6636"/>
    <w:rsid w:val="006D4044"/>
    <w:rsid w:val="006D52B8"/>
    <w:rsid w:val="006F0D09"/>
    <w:rsid w:val="0071671F"/>
    <w:rsid w:val="0073281B"/>
    <w:rsid w:val="007402D6"/>
    <w:rsid w:val="007528BC"/>
    <w:rsid w:val="007749F7"/>
    <w:rsid w:val="00775410"/>
    <w:rsid w:val="007828A0"/>
    <w:rsid w:val="007B7EA5"/>
    <w:rsid w:val="007E1CC7"/>
    <w:rsid w:val="007F3D3C"/>
    <w:rsid w:val="00834AD7"/>
    <w:rsid w:val="00862905"/>
    <w:rsid w:val="00883F69"/>
    <w:rsid w:val="008B06B5"/>
    <w:rsid w:val="008B47A8"/>
    <w:rsid w:val="008C4EB7"/>
    <w:rsid w:val="008C6AB0"/>
    <w:rsid w:val="008C7826"/>
    <w:rsid w:val="008F1C44"/>
    <w:rsid w:val="00925934"/>
    <w:rsid w:val="00935574"/>
    <w:rsid w:val="00937CB9"/>
    <w:rsid w:val="00947C88"/>
    <w:rsid w:val="00950864"/>
    <w:rsid w:val="00950CCD"/>
    <w:rsid w:val="0098030E"/>
    <w:rsid w:val="00992B60"/>
    <w:rsid w:val="009B3DB6"/>
    <w:rsid w:val="009B3FDC"/>
    <w:rsid w:val="009E0425"/>
    <w:rsid w:val="009F2AF3"/>
    <w:rsid w:val="00A1785A"/>
    <w:rsid w:val="00A43B4E"/>
    <w:rsid w:val="00A83FC6"/>
    <w:rsid w:val="00A84D3C"/>
    <w:rsid w:val="00AB728C"/>
    <w:rsid w:val="00AD5516"/>
    <w:rsid w:val="00AE4500"/>
    <w:rsid w:val="00AE5C7F"/>
    <w:rsid w:val="00B06662"/>
    <w:rsid w:val="00B21FB7"/>
    <w:rsid w:val="00B2477F"/>
    <w:rsid w:val="00B40599"/>
    <w:rsid w:val="00B5607C"/>
    <w:rsid w:val="00B60D65"/>
    <w:rsid w:val="00B63FFA"/>
    <w:rsid w:val="00B923DB"/>
    <w:rsid w:val="00BA4B61"/>
    <w:rsid w:val="00BA5294"/>
    <w:rsid w:val="00BE3D55"/>
    <w:rsid w:val="00BE4238"/>
    <w:rsid w:val="00BF0B3E"/>
    <w:rsid w:val="00C0270F"/>
    <w:rsid w:val="00C03552"/>
    <w:rsid w:val="00C06692"/>
    <w:rsid w:val="00C27B18"/>
    <w:rsid w:val="00C3249F"/>
    <w:rsid w:val="00C33634"/>
    <w:rsid w:val="00C640BB"/>
    <w:rsid w:val="00D03A96"/>
    <w:rsid w:val="00D06A2C"/>
    <w:rsid w:val="00D07C62"/>
    <w:rsid w:val="00D10663"/>
    <w:rsid w:val="00D45DCD"/>
    <w:rsid w:val="00D6573F"/>
    <w:rsid w:val="00D65CD9"/>
    <w:rsid w:val="00D8693B"/>
    <w:rsid w:val="00DC37D2"/>
    <w:rsid w:val="00E15307"/>
    <w:rsid w:val="00E27AA5"/>
    <w:rsid w:val="00E6297D"/>
    <w:rsid w:val="00E82985"/>
    <w:rsid w:val="00E90150"/>
    <w:rsid w:val="00E92020"/>
    <w:rsid w:val="00F1450F"/>
    <w:rsid w:val="00F14AD6"/>
    <w:rsid w:val="00F72BBF"/>
    <w:rsid w:val="00FA71AF"/>
    <w:rsid w:val="00FC146A"/>
    <w:rsid w:val="00FC5993"/>
    <w:rsid w:val="00FC6C5C"/>
    <w:rsid w:val="00FD7ACA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CFB3"/>
  <w15:chartTrackingRefBased/>
  <w15:docId w15:val="{F1C1879E-A3C4-4CA0-A79B-B432B00E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73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1B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4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495171594116767E-2"/>
          <c:y val="0.18461569309183948"/>
          <c:w val="0.9190529308836396"/>
          <c:h val="0.539212910886139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доспела активност у 2025. години</c:v>
                </c:pt>
                <c:pt idx="1">
                  <c:v>доспела активност у односу на укупан број активности</c:v>
                </c:pt>
                <c:pt idx="2">
                  <c:v>испуњење циљаних вредности у 2025. години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</c:v>
                </c:pt>
                <c:pt idx="1">
                  <c:v>1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B2-40C8-A692-AD78EFD4EC1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доспела активност у 2025. години</c:v>
                </c:pt>
                <c:pt idx="1">
                  <c:v>доспела активност у односу на укупан број активности</c:v>
                </c:pt>
                <c:pt idx="2">
                  <c:v>испуњење циљаних вредности у 2025. години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27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B2-40C8-A692-AD78EFD4EC1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330-4836-8DF4-0211BE1FE7CE}"/>
              </c:ext>
            </c:extLst>
          </c:dPt>
          <c:cat>
            <c:strRef>
              <c:f>Sheet1!$A$2:$A$4</c:f>
              <c:strCache>
                <c:ptCount val="3"/>
                <c:pt idx="0">
                  <c:v>доспела активност у 2025. години</c:v>
                </c:pt>
                <c:pt idx="1">
                  <c:v>доспела активност у односу на укупан број активности</c:v>
                </c:pt>
                <c:pt idx="2">
                  <c:v>испуњење циљаних вредности у 2025. години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2-40C8-A692-AD78EFD4E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7226512"/>
        <c:axId val="83825936"/>
      </c:barChart>
      <c:catAx>
        <c:axId val="22722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sr-Latn-RS"/>
          </a:p>
        </c:txPr>
        <c:crossAx val="83825936"/>
        <c:crosses val="autoZero"/>
        <c:auto val="1"/>
        <c:lblAlgn val="ctr"/>
        <c:lblOffset val="100"/>
        <c:noMultiLvlLbl val="0"/>
      </c:catAx>
      <c:valAx>
        <c:axId val="8382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27226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4AF5E-F5C6-4349-AE7F-430FEB07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14</Pages>
  <Words>3509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116</cp:revision>
  <cp:lastPrinted>2026-03-31T06:36:00Z</cp:lastPrinted>
  <dcterms:created xsi:type="dcterms:W3CDTF">2026-03-30T07:10:00Z</dcterms:created>
  <dcterms:modified xsi:type="dcterms:W3CDTF">2026-03-31T09:26:00Z</dcterms:modified>
</cp:coreProperties>
</file>